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ook w:val="04A0" w:firstRow="1" w:lastRow="0" w:firstColumn="1" w:lastColumn="0" w:noHBand="0" w:noVBand="1"/>
      </w:tblPr>
      <w:tblGrid>
        <w:gridCol w:w="9524"/>
        <w:gridCol w:w="222"/>
      </w:tblGrid>
      <w:tr w:rsidR="00DD50D3" w:rsidRPr="004D3B45" w14:paraId="6993B1B7" w14:textId="77777777" w:rsidTr="00496D83">
        <w:tc>
          <w:tcPr>
            <w:tcW w:w="5387" w:type="dxa"/>
            <w:shd w:val="clear" w:color="auto" w:fill="auto"/>
          </w:tcPr>
          <w:tbl>
            <w:tblPr>
              <w:tblW w:w="9747" w:type="dxa"/>
              <w:tblBorders>
                <w:top w:val="nil"/>
                <w:left w:val="nil"/>
                <w:bottom w:val="nil"/>
                <w:right w:val="nil"/>
              </w:tblBorders>
              <w:tblLook w:val="0000" w:firstRow="0" w:lastRow="0" w:firstColumn="0" w:lastColumn="0" w:noHBand="0" w:noVBand="0"/>
            </w:tblPr>
            <w:tblGrid>
              <w:gridCol w:w="9747"/>
            </w:tblGrid>
            <w:tr w:rsidR="002C7B21" w14:paraId="2E6A5C1D" w14:textId="77777777" w:rsidTr="000871A4">
              <w:trPr>
                <w:trHeight w:val="20"/>
              </w:trPr>
              <w:tc>
                <w:tcPr>
                  <w:tcW w:w="9747" w:type="dxa"/>
                </w:tcPr>
                <w:p w14:paraId="08934C65" w14:textId="77777777" w:rsidR="002C7B21" w:rsidRDefault="002C7B21" w:rsidP="002C7B21">
                  <w:pPr>
                    <w:pStyle w:val="Default"/>
                    <w:rPr>
                      <w:b/>
                      <w:bCs/>
                      <w:sz w:val="22"/>
                      <w:szCs w:val="22"/>
                    </w:rPr>
                  </w:pPr>
                  <w:r>
                    <w:rPr>
                      <w:b/>
                      <w:bCs/>
                      <w:sz w:val="22"/>
                      <w:szCs w:val="22"/>
                    </w:rPr>
                    <w:t xml:space="preserve">                                                    </w:t>
                  </w:r>
                </w:p>
                <w:p w14:paraId="43803B43" w14:textId="77777777" w:rsidR="002C7B21" w:rsidRDefault="002C7B21" w:rsidP="002C7B21">
                  <w:pPr>
                    <w:pStyle w:val="Default"/>
                    <w:rPr>
                      <w:b/>
                      <w:bCs/>
                      <w:sz w:val="22"/>
                      <w:szCs w:val="22"/>
                    </w:rPr>
                  </w:pPr>
                </w:p>
                <w:p w14:paraId="639CC11E" w14:textId="296E4372" w:rsidR="002C7B21" w:rsidRDefault="002C7B21" w:rsidP="002C7B21">
                  <w:pPr>
                    <w:pStyle w:val="Default"/>
                    <w:rPr>
                      <w:b/>
                      <w:bCs/>
                      <w:sz w:val="22"/>
                      <w:szCs w:val="22"/>
                    </w:rPr>
                  </w:pPr>
                  <w:r>
                    <w:rPr>
                      <w:b/>
                      <w:bCs/>
                      <w:sz w:val="22"/>
                      <w:szCs w:val="22"/>
                    </w:rPr>
                    <w:t xml:space="preserve">                                                                       Форма 1 «Извещение о проведении тендера» </w:t>
                  </w:r>
                </w:p>
                <w:p w14:paraId="0FA994B0" w14:textId="77777777" w:rsidR="002C7B21" w:rsidRDefault="002C7B21" w:rsidP="002C7B21">
                  <w:pPr>
                    <w:pStyle w:val="Default"/>
                    <w:rPr>
                      <w:sz w:val="22"/>
                      <w:szCs w:val="22"/>
                    </w:rPr>
                  </w:pPr>
                  <w:r>
                    <w:rPr>
                      <w:sz w:val="22"/>
                      <w:szCs w:val="22"/>
                    </w:rPr>
                    <w:t xml:space="preserve">                                                                    </w:t>
                  </w:r>
                </w:p>
                <w:p w14:paraId="77B9CFEB" w14:textId="77777777" w:rsidR="002C7B21" w:rsidRDefault="002C7B21" w:rsidP="002C7B21">
                  <w:pPr>
                    <w:pStyle w:val="Default"/>
                    <w:rPr>
                      <w:sz w:val="22"/>
                      <w:szCs w:val="22"/>
                    </w:rPr>
                  </w:pPr>
                  <w:r>
                    <w:rPr>
                      <w:sz w:val="22"/>
                      <w:szCs w:val="22"/>
                    </w:rPr>
                    <w:t xml:space="preserve">                                                                        УТВЕРЖДЕНО </w:t>
                  </w:r>
                </w:p>
              </w:tc>
            </w:tr>
            <w:tr w:rsidR="002C7B21" w14:paraId="17ADAC23" w14:textId="77777777" w:rsidTr="000871A4">
              <w:trPr>
                <w:trHeight w:val="20"/>
              </w:trPr>
              <w:tc>
                <w:tcPr>
                  <w:tcW w:w="9747" w:type="dxa"/>
                </w:tcPr>
                <w:p w14:paraId="415C942F" w14:textId="77777777" w:rsidR="002C7B21" w:rsidRPr="00B003E7" w:rsidRDefault="002C7B21" w:rsidP="002C7B21">
                  <w:pPr>
                    <w:pStyle w:val="Default"/>
                    <w:rPr>
                      <w:b/>
                      <w:bCs/>
                      <w:sz w:val="22"/>
                      <w:szCs w:val="22"/>
                    </w:rPr>
                  </w:pPr>
                </w:p>
              </w:tc>
            </w:tr>
            <w:tr w:rsidR="002C7B21" w14:paraId="3737D0E4" w14:textId="77777777" w:rsidTr="000871A4">
              <w:trPr>
                <w:trHeight w:val="20"/>
              </w:trPr>
              <w:tc>
                <w:tcPr>
                  <w:tcW w:w="9747" w:type="dxa"/>
                </w:tcPr>
                <w:p w14:paraId="7CB1851E" w14:textId="77777777" w:rsidR="002C7B21" w:rsidRDefault="002C7B21" w:rsidP="002C7B21">
                  <w:pPr>
                    <w:pStyle w:val="Default"/>
                    <w:rPr>
                      <w:sz w:val="22"/>
                      <w:szCs w:val="22"/>
                    </w:rPr>
                  </w:pPr>
                  <w:r>
                    <w:rPr>
                      <w:sz w:val="22"/>
                      <w:szCs w:val="22"/>
                    </w:rPr>
                    <w:t xml:space="preserve">                                                                        решением Тендерной комиссии </w:t>
                  </w:r>
                </w:p>
                <w:p w14:paraId="414CB7E6" w14:textId="77777777" w:rsidR="002C7B21" w:rsidRDefault="002C7B21" w:rsidP="002C7B21">
                  <w:pPr>
                    <w:pStyle w:val="Default"/>
                    <w:rPr>
                      <w:sz w:val="22"/>
                      <w:szCs w:val="22"/>
                    </w:rPr>
                  </w:pPr>
                </w:p>
              </w:tc>
            </w:tr>
            <w:tr w:rsidR="002C7B21" w14:paraId="33666A9E" w14:textId="77777777" w:rsidTr="000871A4">
              <w:trPr>
                <w:trHeight w:val="20"/>
              </w:trPr>
              <w:tc>
                <w:tcPr>
                  <w:tcW w:w="9747" w:type="dxa"/>
                </w:tcPr>
                <w:p w14:paraId="7355889A" w14:textId="0695A99E" w:rsidR="002C7B21" w:rsidRDefault="002C7B21" w:rsidP="009B5F3B">
                  <w:pPr>
                    <w:pStyle w:val="Default"/>
                    <w:rPr>
                      <w:sz w:val="22"/>
                      <w:szCs w:val="22"/>
                    </w:rPr>
                  </w:pPr>
                  <w:r>
                    <w:rPr>
                      <w:sz w:val="22"/>
                      <w:szCs w:val="22"/>
                    </w:rPr>
                    <w:t xml:space="preserve">                                                                        Протокол № </w:t>
                  </w:r>
                  <w:r w:rsidR="009B5F3B">
                    <w:rPr>
                      <w:sz w:val="22"/>
                      <w:szCs w:val="22"/>
                    </w:rPr>
                    <w:t>38-1</w:t>
                  </w:r>
                  <w:r>
                    <w:rPr>
                      <w:sz w:val="22"/>
                      <w:szCs w:val="22"/>
                    </w:rPr>
                    <w:t xml:space="preserve"> </w:t>
                  </w:r>
                </w:p>
              </w:tc>
            </w:tr>
            <w:tr w:rsidR="002C7B21" w14:paraId="6CF42A2A" w14:textId="77777777" w:rsidTr="000871A4">
              <w:trPr>
                <w:trHeight w:val="20"/>
              </w:trPr>
              <w:tc>
                <w:tcPr>
                  <w:tcW w:w="9747" w:type="dxa"/>
                </w:tcPr>
                <w:p w14:paraId="7B14EDCF" w14:textId="77777777" w:rsidR="002C7B21" w:rsidRDefault="002C7B21" w:rsidP="002C7B21">
                  <w:pPr>
                    <w:pStyle w:val="Default"/>
                    <w:rPr>
                      <w:sz w:val="22"/>
                      <w:szCs w:val="22"/>
                    </w:rPr>
                  </w:pPr>
                </w:p>
              </w:tc>
            </w:tr>
            <w:tr w:rsidR="002C7B21" w14:paraId="2AFE60A3" w14:textId="77777777" w:rsidTr="000871A4">
              <w:trPr>
                <w:trHeight w:val="20"/>
              </w:trPr>
              <w:tc>
                <w:tcPr>
                  <w:tcW w:w="9747" w:type="dxa"/>
                </w:tcPr>
                <w:p w14:paraId="6EFA67A7" w14:textId="6DE40C1B" w:rsidR="002C7B21" w:rsidRDefault="002C7B21" w:rsidP="002C7B21">
                  <w:pPr>
                    <w:pStyle w:val="Default"/>
                    <w:rPr>
                      <w:sz w:val="22"/>
                      <w:szCs w:val="22"/>
                    </w:rPr>
                  </w:pPr>
                  <w:r>
                    <w:rPr>
                      <w:sz w:val="22"/>
                      <w:szCs w:val="22"/>
                    </w:rPr>
                    <w:t xml:space="preserve">                                                                          «</w:t>
                  </w:r>
                  <w:r w:rsidR="009B5F3B">
                    <w:rPr>
                      <w:sz w:val="22"/>
                      <w:szCs w:val="22"/>
                    </w:rPr>
                    <w:t>07»  апреля 2016 г.</w:t>
                  </w:r>
                </w:p>
                <w:p w14:paraId="17675B65" w14:textId="77777777" w:rsidR="002C7B21" w:rsidRDefault="002C7B21" w:rsidP="002C7B21">
                  <w:pPr>
                    <w:pStyle w:val="Default"/>
                    <w:rPr>
                      <w:sz w:val="22"/>
                      <w:szCs w:val="22"/>
                    </w:rPr>
                  </w:pPr>
                </w:p>
                <w:p w14:paraId="5E652E19" w14:textId="77777777" w:rsidR="002C7B21" w:rsidRDefault="002C7B21" w:rsidP="002C7B21">
                  <w:pPr>
                    <w:pStyle w:val="Default"/>
                    <w:rPr>
                      <w:sz w:val="22"/>
                      <w:szCs w:val="22"/>
                    </w:rPr>
                  </w:pPr>
                </w:p>
                <w:p w14:paraId="6AA64ADF" w14:textId="77777777" w:rsidR="002C7B21" w:rsidRDefault="002C7B21" w:rsidP="002C7B21">
                  <w:pPr>
                    <w:pStyle w:val="Default"/>
                    <w:rPr>
                      <w:sz w:val="22"/>
                      <w:szCs w:val="22"/>
                    </w:rPr>
                  </w:pPr>
                </w:p>
                <w:p w14:paraId="7329F08E" w14:textId="77777777" w:rsidR="002C7B21" w:rsidRDefault="002C7B21" w:rsidP="002C7B21">
                  <w:pPr>
                    <w:pStyle w:val="Default"/>
                    <w:rPr>
                      <w:sz w:val="22"/>
                      <w:szCs w:val="22"/>
                    </w:rPr>
                  </w:pPr>
                </w:p>
              </w:tc>
            </w:tr>
          </w:tbl>
          <w:p w14:paraId="7BCE1A2A" w14:textId="44A8E8C1" w:rsidR="002C7B21" w:rsidRDefault="002C7B21" w:rsidP="002C7B21">
            <w:pPr>
              <w:rPr>
                <w:rFonts w:ascii="Arial" w:hAnsi="Arial" w:cs="Arial"/>
              </w:rPr>
            </w:pPr>
            <w:r w:rsidRPr="000A60DE">
              <w:rPr>
                <w:rFonts w:ascii="Arial" w:hAnsi="Arial" w:cs="Arial"/>
              </w:rPr>
              <w:t xml:space="preserve">№ </w:t>
            </w:r>
            <w:r w:rsidR="009B5F3B">
              <w:rPr>
                <w:rFonts w:ascii="Arial" w:hAnsi="Arial" w:cs="Arial"/>
              </w:rPr>
              <w:t xml:space="preserve"> </w:t>
            </w:r>
            <w:r w:rsidR="009B5F3B" w:rsidRPr="009B5F3B">
              <w:rPr>
                <w:rFonts w:ascii="Arial" w:hAnsi="Arial" w:cs="Arial"/>
                <w:b/>
              </w:rPr>
              <w:t xml:space="preserve">КНГ/146-МТР-2016 </w:t>
            </w:r>
            <w:r w:rsidRPr="000A60DE">
              <w:rPr>
                <w:rFonts w:ascii="Arial" w:hAnsi="Arial" w:cs="Arial"/>
              </w:rPr>
              <w:t xml:space="preserve">от </w:t>
            </w:r>
            <w:r w:rsidR="009B5F3B">
              <w:rPr>
                <w:rFonts w:ascii="Arial" w:hAnsi="Arial" w:cs="Arial"/>
              </w:rPr>
              <w:t xml:space="preserve"> 08.04.</w:t>
            </w:r>
            <w:r>
              <w:rPr>
                <w:rFonts w:ascii="Arial" w:hAnsi="Arial" w:cs="Arial"/>
              </w:rPr>
              <w:t>2016 г.</w:t>
            </w:r>
          </w:p>
          <w:p w14:paraId="0A07E22B" w14:textId="77777777" w:rsidR="00DD50D3" w:rsidRPr="00A23BDC" w:rsidRDefault="00DD50D3" w:rsidP="00496D83">
            <w:pPr>
              <w:spacing w:after="0" w:line="240" w:lineRule="auto"/>
              <w:rPr>
                <w:rFonts w:ascii="Times New Roman" w:hAnsi="Times New Roman"/>
                <w:b/>
                <w:sz w:val="20"/>
                <w:szCs w:val="24"/>
              </w:rPr>
            </w:pPr>
          </w:p>
        </w:tc>
        <w:tc>
          <w:tcPr>
            <w:tcW w:w="4252" w:type="dxa"/>
            <w:shd w:val="clear" w:color="auto" w:fill="auto"/>
          </w:tcPr>
          <w:p w14:paraId="6B7C4709" w14:textId="77777777" w:rsidR="00DD50D3" w:rsidRPr="00E95521" w:rsidRDefault="00DD50D3" w:rsidP="00496D83">
            <w:pPr>
              <w:tabs>
                <w:tab w:val="left" w:pos="705"/>
              </w:tabs>
              <w:spacing w:after="0" w:line="360" w:lineRule="auto"/>
              <w:jc w:val="center"/>
              <w:rPr>
                <w:rFonts w:ascii="Times New Roman" w:hAnsi="Times New Roman"/>
                <w:bCs/>
                <w:sz w:val="20"/>
                <w:szCs w:val="28"/>
              </w:rPr>
            </w:pPr>
          </w:p>
          <w:p w14:paraId="19BE260C" w14:textId="77777777" w:rsidR="00DD50D3" w:rsidRPr="00E95521" w:rsidRDefault="00DD50D3" w:rsidP="00496D83">
            <w:pPr>
              <w:tabs>
                <w:tab w:val="left" w:pos="705"/>
              </w:tabs>
              <w:spacing w:after="0" w:line="360" w:lineRule="auto"/>
              <w:jc w:val="center"/>
              <w:rPr>
                <w:rFonts w:ascii="Times New Roman" w:hAnsi="Times New Roman"/>
                <w:bCs/>
                <w:sz w:val="20"/>
                <w:szCs w:val="24"/>
              </w:rPr>
            </w:pPr>
          </w:p>
          <w:p w14:paraId="2EC664EA" w14:textId="77777777" w:rsidR="00DD50D3" w:rsidRPr="00E95521" w:rsidRDefault="00DD50D3" w:rsidP="00496D83">
            <w:pPr>
              <w:tabs>
                <w:tab w:val="left" w:pos="705"/>
              </w:tabs>
              <w:spacing w:after="0" w:line="360" w:lineRule="auto"/>
              <w:jc w:val="center"/>
              <w:rPr>
                <w:rFonts w:ascii="Times New Roman" w:hAnsi="Times New Roman"/>
                <w:bCs/>
                <w:sz w:val="20"/>
                <w:szCs w:val="24"/>
              </w:rPr>
            </w:pPr>
          </w:p>
          <w:p w14:paraId="0C1A3496" w14:textId="77777777" w:rsidR="00DD50D3" w:rsidRPr="00E95521" w:rsidRDefault="00DD50D3" w:rsidP="00496D83">
            <w:pPr>
              <w:tabs>
                <w:tab w:val="left" w:pos="705"/>
              </w:tabs>
              <w:spacing w:after="0" w:line="360" w:lineRule="auto"/>
              <w:jc w:val="center"/>
              <w:rPr>
                <w:rFonts w:ascii="Times New Roman" w:hAnsi="Times New Roman"/>
                <w:bCs/>
                <w:sz w:val="20"/>
                <w:szCs w:val="24"/>
              </w:rPr>
            </w:pPr>
          </w:p>
          <w:p w14:paraId="2497AB4F" w14:textId="77777777" w:rsidR="00DD50D3" w:rsidRPr="009B5F3B" w:rsidRDefault="00DD50D3" w:rsidP="002C7B21">
            <w:pPr>
              <w:tabs>
                <w:tab w:val="left" w:pos="705"/>
              </w:tabs>
              <w:spacing w:after="0" w:line="240" w:lineRule="auto"/>
              <w:jc w:val="center"/>
              <w:rPr>
                <w:rFonts w:ascii="Times New Roman" w:hAnsi="Times New Roman"/>
                <w:sz w:val="20"/>
                <w:szCs w:val="28"/>
              </w:rPr>
            </w:pPr>
          </w:p>
        </w:tc>
      </w:tr>
    </w:tbl>
    <w:p w14:paraId="5EE15D73" w14:textId="77777777" w:rsidR="00023F2B" w:rsidRPr="001B4ED0" w:rsidRDefault="00023F2B" w:rsidP="00023F2B">
      <w:pPr>
        <w:rPr>
          <w:rFonts w:ascii="Arial" w:hAnsi="Arial" w:cs="Arial"/>
        </w:rPr>
      </w:pPr>
    </w:p>
    <w:p w14:paraId="06CAF792" w14:textId="14CC7356" w:rsidR="00B003E7" w:rsidRDefault="00B003E7" w:rsidP="00B003E7">
      <w:pPr>
        <w:spacing w:after="0" w:line="240" w:lineRule="auto"/>
        <w:ind w:firstLine="720"/>
        <w:jc w:val="both"/>
        <w:rPr>
          <w:rFonts w:ascii="Arial" w:eastAsia="Times New Roman" w:hAnsi="Arial" w:cs="Arial"/>
          <w:b/>
          <w:lang w:eastAsia="ru-RU"/>
        </w:rPr>
      </w:pPr>
      <w:r w:rsidRPr="001B4ED0">
        <w:rPr>
          <w:rFonts w:ascii="Arial" w:eastAsia="Times New Roman" w:hAnsi="Arial" w:cs="Arial"/>
          <w:lang w:eastAsia="ru-RU"/>
        </w:rPr>
        <w:t>ООО «</w:t>
      </w:r>
      <w:proofErr w:type="spellStart"/>
      <w:r w:rsidRPr="001B4ED0">
        <w:rPr>
          <w:rFonts w:ascii="Arial" w:eastAsia="Times New Roman" w:hAnsi="Arial" w:cs="Arial"/>
          <w:lang w:eastAsia="ru-RU"/>
        </w:rPr>
        <w:t>Славнефть</w:t>
      </w:r>
      <w:proofErr w:type="spellEnd"/>
      <w:r w:rsidRPr="001B4ED0">
        <w:rPr>
          <w:rFonts w:ascii="Arial" w:eastAsia="Times New Roman" w:hAnsi="Arial" w:cs="Arial"/>
          <w:lang w:eastAsia="ru-RU"/>
        </w:rPr>
        <w:t xml:space="preserve"> - </w:t>
      </w:r>
      <w:proofErr w:type="spellStart"/>
      <w:r w:rsidRPr="001B4ED0">
        <w:rPr>
          <w:rFonts w:ascii="Arial" w:eastAsia="Times New Roman" w:hAnsi="Arial" w:cs="Arial"/>
          <w:lang w:eastAsia="ru-RU"/>
        </w:rPr>
        <w:t>Красноярскнефтегаз</w:t>
      </w:r>
      <w:proofErr w:type="spellEnd"/>
      <w:r w:rsidRPr="001B4ED0">
        <w:rPr>
          <w:rFonts w:ascii="Arial" w:eastAsia="Times New Roman" w:hAnsi="Arial" w:cs="Arial"/>
          <w:lang w:eastAsia="ru-RU"/>
        </w:rPr>
        <w:t xml:space="preserve">» (далее – Общество) приглашает вас </w:t>
      </w:r>
      <w:r w:rsidR="00DD50D3" w:rsidRPr="001B4ED0">
        <w:rPr>
          <w:rFonts w:ascii="Arial" w:eastAsia="Times New Roman" w:hAnsi="Arial" w:cs="Arial"/>
          <w:lang w:eastAsia="ru-RU"/>
        </w:rPr>
        <w:t>с</w:t>
      </w:r>
      <w:r w:rsidRPr="001B4ED0">
        <w:rPr>
          <w:rFonts w:ascii="Arial" w:eastAsia="Times New Roman" w:hAnsi="Arial" w:cs="Arial"/>
          <w:lang w:eastAsia="ru-RU"/>
        </w:rPr>
        <w:t>делать предложение (оферту) на поставку МТР</w:t>
      </w:r>
      <w:r w:rsidR="008B181C" w:rsidRPr="001B4ED0">
        <w:rPr>
          <w:rFonts w:ascii="Arial" w:eastAsia="Times New Roman" w:hAnsi="Arial" w:cs="Arial"/>
          <w:lang w:eastAsia="ru-RU"/>
        </w:rPr>
        <w:t xml:space="preserve"> по </w:t>
      </w:r>
      <w:r w:rsidRPr="001B4ED0">
        <w:rPr>
          <w:rFonts w:ascii="Arial" w:eastAsia="Times New Roman" w:hAnsi="Arial" w:cs="Arial"/>
          <w:lang w:eastAsia="ru-RU"/>
        </w:rPr>
        <w:t>лоту</w:t>
      </w:r>
      <w:r w:rsidRPr="001B4ED0">
        <w:rPr>
          <w:rFonts w:ascii="Arial" w:eastAsia="Times New Roman" w:hAnsi="Arial" w:cs="Arial"/>
          <w:b/>
          <w:lang w:eastAsia="ru-RU"/>
        </w:rPr>
        <w:t xml:space="preserve"> № КНГ</w:t>
      </w:r>
      <w:r w:rsidR="003113FB" w:rsidRPr="001B4ED0">
        <w:rPr>
          <w:rFonts w:ascii="Arial" w:eastAsia="Times New Roman" w:hAnsi="Arial" w:cs="Arial"/>
          <w:b/>
          <w:lang w:eastAsia="ru-RU"/>
        </w:rPr>
        <w:t>/1</w:t>
      </w:r>
      <w:r w:rsidR="00982B09">
        <w:rPr>
          <w:rFonts w:ascii="Arial" w:eastAsia="Times New Roman" w:hAnsi="Arial" w:cs="Arial"/>
          <w:b/>
          <w:lang w:eastAsia="ru-RU"/>
        </w:rPr>
        <w:t>46</w:t>
      </w:r>
      <w:r w:rsidR="003113FB" w:rsidRPr="001B4ED0">
        <w:rPr>
          <w:rFonts w:ascii="Arial" w:eastAsia="Times New Roman" w:hAnsi="Arial" w:cs="Arial"/>
          <w:b/>
          <w:lang w:eastAsia="ru-RU"/>
        </w:rPr>
        <w:t>-</w:t>
      </w:r>
      <w:r w:rsidRPr="001B4ED0">
        <w:rPr>
          <w:rFonts w:ascii="Arial" w:eastAsia="Times New Roman" w:hAnsi="Arial" w:cs="Arial"/>
          <w:b/>
          <w:lang w:eastAsia="ru-RU"/>
        </w:rPr>
        <w:t>МТР-201</w:t>
      </w:r>
      <w:r w:rsidR="003E0306" w:rsidRPr="001B4ED0">
        <w:rPr>
          <w:rFonts w:ascii="Arial" w:eastAsia="Times New Roman" w:hAnsi="Arial" w:cs="Arial"/>
          <w:b/>
          <w:lang w:eastAsia="ru-RU"/>
        </w:rPr>
        <w:t>6</w:t>
      </w:r>
      <w:r w:rsidRPr="001B4ED0">
        <w:rPr>
          <w:rFonts w:ascii="Arial" w:eastAsia="Times New Roman" w:hAnsi="Arial" w:cs="Arial"/>
          <w:b/>
          <w:lang w:eastAsia="ru-RU"/>
        </w:rPr>
        <w:t xml:space="preserve"> «</w:t>
      </w:r>
      <w:r w:rsidR="00982B09" w:rsidRPr="00982B09">
        <w:rPr>
          <w:rFonts w:ascii="Arial" w:eastAsia="Times New Roman" w:hAnsi="Arial" w:cs="Arial"/>
          <w:b/>
          <w:lang w:eastAsia="ru-RU"/>
        </w:rPr>
        <w:t>Поставка судна на воздушной подушке</w:t>
      </w:r>
      <w:r w:rsidR="000A620B" w:rsidRPr="001B4ED0">
        <w:rPr>
          <w:rFonts w:ascii="Arial" w:eastAsia="Times New Roman" w:hAnsi="Arial" w:cs="Arial"/>
          <w:b/>
          <w:lang w:eastAsia="ru-RU"/>
        </w:rPr>
        <w:t>»</w:t>
      </w:r>
      <w:r w:rsidRPr="001B4ED0">
        <w:rPr>
          <w:rFonts w:ascii="Arial" w:eastAsia="Times New Roman" w:hAnsi="Arial" w:cs="Arial"/>
          <w:b/>
          <w:lang w:eastAsia="ru-RU"/>
        </w:rPr>
        <w:t>.</w:t>
      </w:r>
      <w:r w:rsidR="00C22DD8" w:rsidRPr="001B4ED0">
        <w:rPr>
          <w:rFonts w:ascii="Arial" w:eastAsia="Times New Roman" w:hAnsi="Arial" w:cs="Arial"/>
          <w:b/>
          <w:lang w:eastAsia="ru-RU"/>
        </w:rPr>
        <w:t xml:space="preserve">  </w:t>
      </w:r>
    </w:p>
    <w:p w14:paraId="5BD18D9E" w14:textId="0B95AA77" w:rsidR="0094370B" w:rsidRPr="001B4ED0" w:rsidRDefault="0094370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По результатам рассмотрения предложений</w:t>
      </w:r>
      <w:r w:rsidR="00091CE3">
        <w:rPr>
          <w:rFonts w:ascii="Arial" w:eastAsia="Times New Roman" w:hAnsi="Arial" w:cs="Arial"/>
          <w:lang w:eastAsia="ru-RU"/>
        </w:rPr>
        <w:t xml:space="preserve"> Общество определит контрагента, предложившего</w:t>
      </w:r>
      <w:r>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 </w:t>
      </w:r>
      <w:r>
        <w:rPr>
          <w:rFonts w:ascii="Arial" w:eastAsia="Times New Roman" w:hAnsi="Arial" w:cs="Arial"/>
          <w:highlight w:val="yellow"/>
          <w:lang w:eastAsia="ru-RU"/>
        </w:rPr>
        <w:t>минимальная цена товара (по каждой позиции) при соответствии требованиям ПДО к контрагенту и поставляемым МТР</w:t>
      </w:r>
      <w:r>
        <w:rPr>
          <w:rFonts w:ascii="Arial" w:eastAsia="Times New Roman" w:hAnsi="Arial" w:cs="Arial"/>
          <w:lang w:eastAsia="ru-RU"/>
        </w:rPr>
        <w:t>.</w:t>
      </w:r>
    </w:p>
    <w:p w14:paraId="0FF1BD74" w14:textId="1ED6DE50" w:rsidR="00DD50D3" w:rsidRPr="001B4ED0" w:rsidRDefault="00DD50D3" w:rsidP="00DD50D3">
      <w:pPr>
        <w:pStyle w:val="af3"/>
        <w:ind w:firstLine="708"/>
        <w:jc w:val="both"/>
        <w:rPr>
          <w:rFonts w:ascii="Arial" w:hAnsi="Arial" w:cs="Arial"/>
        </w:rPr>
      </w:pPr>
      <w:r w:rsidRPr="001B4ED0">
        <w:rPr>
          <w:rFonts w:ascii="Arial" w:hAnsi="Arial" w:cs="Arial"/>
        </w:rPr>
        <w:t xml:space="preserve">Оферта предоставляется на весь перечень МТР, согласно требованиям, к предмету оферты (форма 2). В </w:t>
      </w:r>
      <w:proofErr w:type="gramStart"/>
      <w:r w:rsidRPr="001B4ED0">
        <w:rPr>
          <w:rFonts w:ascii="Arial" w:hAnsi="Arial" w:cs="Arial"/>
        </w:rPr>
        <w:t>случае</w:t>
      </w:r>
      <w:proofErr w:type="gramEnd"/>
      <w:r w:rsidRPr="001B4ED0">
        <w:rPr>
          <w:rFonts w:ascii="Arial" w:hAnsi="Arial" w:cs="Arial"/>
        </w:rPr>
        <w:t xml:space="preserve"> нарушения данного условия, оферта к рассмотрению не принимается.</w:t>
      </w:r>
    </w:p>
    <w:p w14:paraId="24EB860C" w14:textId="028876A8" w:rsidR="00DD50D3" w:rsidRPr="001B4ED0" w:rsidRDefault="007D5BEA" w:rsidP="00CD7350">
      <w:pPr>
        <w:spacing w:after="0" w:line="240" w:lineRule="auto"/>
        <w:ind w:firstLine="720"/>
        <w:jc w:val="both"/>
        <w:rPr>
          <w:rFonts w:ascii="Arial" w:hAnsi="Arial" w:cs="Arial"/>
        </w:rPr>
      </w:pPr>
      <w:r w:rsidRPr="007D5BEA">
        <w:rPr>
          <w:rFonts w:ascii="Arial" w:eastAsia="Times New Roman" w:hAnsi="Arial" w:cs="Arial"/>
          <w:highlight w:val="yellow"/>
          <w:lang w:eastAsia="ru-RU"/>
        </w:rPr>
        <w:t>Допускается п</w:t>
      </w:r>
      <w:r w:rsidR="00751ADA" w:rsidRPr="007D5BEA">
        <w:rPr>
          <w:rFonts w:ascii="Arial" w:eastAsia="Times New Roman" w:hAnsi="Arial" w:cs="Arial"/>
          <w:highlight w:val="yellow"/>
          <w:lang w:eastAsia="ru-RU"/>
        </w:rPr>
        <w:t>одача одним участник</w:t>
      </w:r>
      <w:r w:rsidRPr="007D5BEA">
        <w:rPr>
          <w:rFonts w:ascii="Arial" w:eastAsia="Times New Roman" w:hAnsi="Arial" w:cs="Arial"/>
          <w:highlight w:val="yellow"/>
          <w:lang w:eastAsia="ru-RU"/>
        </w:rPr>
        <w:t>ом закупки альтернативных оферт</w:t>
      </w:r>
      <w:r>
        <w:rPr>
          <w:rFonts w:ascii="Arial" w:eastAsia="Times New Roman" w:hAnsi="Arial" w:cs="Arial"/>
          <w:lang w:eastAsia="ru-RU"/>
        </w:rPr>
        <w:t>.</w:t>
      </w:r>
    </w:p>
    <w:p w14:paraId="54230DAA" w14:textId="64081F74" w:rsidR="000C31D4" w:rsidRPr="001B4ED0" w:rsidRDefault="00751ADA" w:rsidP="00CD7350">
      <w:pPr>
        <w:spacing w:after="0" w:line="240" w:lineRule="auto"/>
        <w:ind w:firstLine="720"/>
        <w:jc w:val="both"/>
        <w:rPr>
          <w:rFonts w:ascii="Arial" w:hAnsi="Arial" w:cs="Arial"/>
        </w:rPr>
      </w:pPr>
      <w:proofErr w:type="gramStart"/>
      <w:r>
        <w:rPr>
          <w:rFonts w:ascii="Arial" w:eastAsia="Times New Roman" w:hAnsi="Arial" w:cs="Arial"/>
          <w:lang w:eastAsia="ru-RU"/>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r w:rsidR="000C31D4" w:rsidRPr="001B4ED0">
        <w:rPr>
          <w:rFonts w:ascii="Arial" w:hAnsi="Arial" w:cs="Arial"/>
        </w:rPr>
        <w:t>.</w:t>
      </w:r>
      <w:proofErr w:type="gramEnd"/>
    </w:p>
    <w:p w14:paraId="5D367255" w14:textId="6646D5CB" w:rsidR="003113FB" w:rsidRPr="001B4ED0" w:rsidRDefault="00CD7350" w:rsidP="00CD7350">
      <w:pPr>
        <w:spacing w:after="0" w:line="240" w:lineRule="auto"/>
        <w:ind w:firstLine="720"/>
        <w:jc w:val="both"/>
        <w:rPr>
          <w:rFonts w:ascii="Arial" w:hAnsi="Arial" w:cs="Arial"/>
        </w:rPr>
      </w:pPr>
      <w:r>
        <w:rPr>
          <w:rFonts w:ascii="Arial" w:eastAsia="Times New Roman" w:hAnsi="Arial" w:cs="Arial"/>
          <w:lang w:eastAsia="ru-RU"/>
        </w:rPr>
        <w:t xml:space="preserve">В </w:t>
      </w:r>
      <w:proofErr w:type="gramStart"/>
      <w:r>
        <w:rPr>
          <w:rFonts w:ascii="Arial" w:eastAsia="Times New Roman" w:hAnsi="Arial" w:cs="Arial"/>
          <w:lang w:eastAsia="ru-RU"/>
        </w:rPr>
        <w:t>случае</w:t>
      </w:r>
      <w:proofErr w:type="gramEnd"/>
      <w:r>
        <w:rPr>
          <w:rFonts w:ascii="Arial" w:eastAsia="Times New Roman" w:hAnsi="Arial" w:cs="Arial"/>
          <w:lang w:eastAsia="ru-RU"/>
        </w:rPr>
        <w:t xml:space="preserve"> наличия разногласий с условиями проекта договора (форма 3) необходимо направить протокол разногласий, подписанный уполномоченным лицом участника закупки. </w:t>
      </w:r>
      <w:r w:rsidR="003113FB" w:rsidRPr="001B4ED0">
        <w:rPr>
          <w:rFonts w:ascii="Arial" w:hAnsi="Arial" w:cs="Arial"/>
        </w:rPr>
        <w:t xml:space="preserve">В </w:t>
      </w:r>
      <w:proofErr w:type="gramStart"/>
      <w:r w:rsidR="003113FB" w:rsidRPr="001B4ED0">
        <w:rPr>
          <w:rFonts w:ascii="Arial" w:hAnsi="Arial" w:cs="Arial"/>
        </w:rPr>
        <w:t>случае</w:t>
      </w:r>
      <w:proofErr w:type="gramEnd"/>
      <w:r w:rsidR="003113FB" w:rsidRPr="001B4ED0">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14:paraId="3DEC51F9" w14:textId="77777777" w:rsidR="000A297C" w:rsidRPr="00ED3DCA" w:rsidRDefault="000A297C" w:rsidP="000A297C">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Тендер проводится в два этапа: оценка технической части оферт и оценка коммерческой части оферт.</w:t>
      </w:r>
    </w:p>
    <w:p w14:paraId="2E119ECA" w14:textId="77777777" w:rsidR="000A297C" w:rsidRPr="00ED3DCA" w:rsidRDefault="000A297C" w:rsidP="000A297C">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ED3DCA">
        <w:rPr>
          <w:rFonts w:ascii="Arial" w:eastAsia="Times New Roman" w:hAnsi="Arial" w:cs="Arial"/>
          <w:lang w:eastAsia="ru-RU"/>
        </w:rPr>
        <w:t>соответствия технической части оферты участника закупки</w:t>
      </w:r>
      <w:proofErr w:type="gramEnd"/>
      <w:r w:rsidRPr="00ED3DCA">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75058359" w14:textId="77777777" w:rsidR="000A297C" w:rsidRPr="00ED3DCA" w:rsidRDefault="000A297C" w:rsidP="000A297C">
      <w:pPr>
        <w:spacing w:after="0" w:line="240" w:lineRule="auto"/>
        <w:ind w:firstLine="720"/>
        <w:jc w:val="both"/>
        <w:rPr>
          <w:rFonts w:ascii="Arial" w:eastAsia="Times New Roman" w:hAnsi="Arial" w:cs="Arial"/>
          <w:lang w:eastAsia="ru-RU"/>
        </w:rPr>
      </w:pPr>
      <w:proofErr w:type="gramStart"/>
      <w:r w:rsidRPr="00ED3DCA">
        <w:rPr>
          <w:rFonts w:ascii="Arial" w:eastAsia="Times New Roman" w:hAnsi="Arial" w:cs="Arial"/>
          <w:lang w:eastAsia="ru-RU"/>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ED3DCA">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F8CD09C" w14:textId="77777777" w:rsidR="000A297C" w:rsidRPr="00B003E7" w:rsidRDefault="000A297C" w:rsidP="000A297C">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082BE471" w14:textId="77777777" w:rsidR="000A297C" w:rsidRPr="00B003E7" w:rsidRDefault="000A297C" w:rsidP="000A297C">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16E76898"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46A442C5"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003E7">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6A25835" w14:textId="77777777" w:rsidR="000A297C" w:rsidRDefault="000A297C" w:rsidP="000A297C">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Pr="00B003E7">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003E7">
        <w:rPr>
          <w:rFonts w:ascii="Arial" w:eastAsia="Times New Roman" w:hAnsi="Arial" w:cs="Arial"/>
          <w:lang w:eastAsia="ru-RU"/>
        </w:rPr>
        <w:t>поданных</w:t>
      </w:r>
      <w:proofErr w:type="gramEnd"/>
      <w:r w:rsidRPr="00B003E7">
        <w:rPr>
          <w:rFonts w:ascii="Arial" w:eastAsia="Times New Roman" w:hAnsi="Arial" w:cs="Arial"/>
          <w:lang w:eastAsia="ru-RU"/>
        </w:rPr>
        <w:t xml:space="preserve"> участником закупки коммерческая часть оферты</w:t>
      </w:r>
      <w:r>
        <w:rPr>
          <w:rFonts w:ascii="Arial" w:eastAsia="Times New Roman" w:hAnsi="Arial" w:cs="Arial"/>
          <w:lang w:eastAsia="ru-RU"/>
        </w:rPr>
        <w:t>.</w:t>
      </w:r>
    </w:p>
    <w:p w14:paraId="3D1EBE86"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22ADF3C2" w14:textId="7060F799"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Pr>
          <w:rFonts w:ascii="Arial" w:eastAsia="Times New Roman" w:hAnsi="Arial" w:cs="Arial"/>
          <w:b/>
          <w:highlight w:val="yellow"/>
          <w:lang w:eastAsia="ru-RU"/>
        </w:rPr>
        <w:t>31 июля 2016</w:t>
      </w:r>
      <w:r w:rsidRPr="00023F2B">
        <w:rPr>
          <w:rFonts w:ascii="Arial" w:eastAsia="Times New Roman" w:hAnsi="Arial" w:cs="Arial"/>
          <w:b/>
          <w:highlight w:val="yellow"/>
          <w:lang w:eastAsia="ru-RU"/>
        </w:rPr>
        <w:t xml:space="preserve"> 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66D1905" w14:textId="77777777" w:rsidR="000A297C"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2C5874DA" w14:textId="77777777" w:rsidR="000A297C" w:rsidRPr="00D52675" w:rsidRDefault="000A297C" w:rsidP="000A297C">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Техническая часть:</w:t>
      </w:r>
    </w:p>
    <w:p w14:paraId="58878D03" w14:textId="77777777" w:rsidR="000A297C" w:rsidRPr="00D52675" w:rsidRDefault="000A297C" w:rsidP="000A297C">
      <w:pPr>
        <w:pStyle w:val="a4"/>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14:paraId="6339804F" w14:textId="77777777" w:rsidR="000A297C" w:rsidRPr="00D52675" w:rsidRDefault="000A297C" w:rsidP="000A297C">
      <w:pPr>
        <w:pStyle w:val="a4"/>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Подписанный проект договора  без указания информации о стоимости (либо письмо о согласии с типовой формой договора поставки ООО «</w:t>
      </w:r>
      <w:proofErr w:type="spellStart"/>
      <w:r w:rsidRPr="00D52675">
        <w:rPr>
          <w:rFonts w:ascii="Arial" w:eastAsia="Times New Roman" w:hAnsi="Arial" w:cs="Arial"/>
          <w:lang w:eastAsia="ru-RU"/>
        </w:rPr>
        <w:t>Славнефть-Красноярскнефтегаз</w:t>
      </w:r>
      <w:proofErr w:type="spellEnd"/>
      <w:r w:rsidRPr="00D52675">
        <w:rPr>
          <w:rFonts w:ascii="Arial" w:eastAsia="Times New Roman" w:hAnsi="Arial" w:cs="Arial"/>
          <w:lang w:eastAsia="ru-RU"/>
        </w:rPr>
        <w:t>»);</w:t>
      </w:r>
    </w:p>
    <w:p w14:paraId="2FFC36D5" w14:textId="77777777" w:rsidR="000A297C" w:rsidRPr="00D52675" w:rsidRDefault="000A297C" w:rsidP="000A297C">
      <w:pPr>
        <w:pStyle w:val="a4"/>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79D064F0" w14:textId="77777777" w:rsidR="000A297C" w:rsidRPr="00D52675" w:rsidRDefault="000A297C" w:rsidP="000A297C">
      <w:pPr>
        <w:pStyle w:val="a4"/>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4ABD4A0A" w14:textId="77777777" w:rsidR="000A297C" w:rsidRPr="00D52675" w:rsidRDefault="000A297C" w:rsidP="000A297C">
      <w:pPr>
        <w:pStyle w:val="a4"/>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5ACE4F67" w14:textId="77777777" w:rsidR="000A297C" w:rsidRPr="00D52675" w:rsidRDefault="000A297C" w:rsidP="000A297C">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37C9003B" w14:textId="77777777" w:rsidR="000A297C" w:rsidRPr="00D52675" w:rsidRDefault="000A297C" w:rsidP="000A297C">
      <w:pPr>
        <w:pStyle w:val="a4"/>
        <w:numPr>
          <w:ilvl w:val="0"/>
          <w:numId w:val="1"/>
        </w:numPr>
        <w:spacing w:after="0" w:line="240" w:lineRule="auto"/>
        <w:ind w:left="851" w:hanging="284"/>
        <w:jc w:val="both"/>
        <w:rPr>
          <w:rFonts w:ascii="Arial" w:eastAsia="Times New Roman" w:hAnsi="Arial" w:cs="Arial"/>
          <w:lang w:eastAsia="ru-RU"/>
        </w:rPr>
      </w:pPr>
      <w:proofErr w:type="gramStart"/>
      <w:r w:rsidRPr="00D52675">
        <w:rPr>
          <w:rFonts w:ascii="Arial" w:hAnsi="Arial" w:cs="Arial"/>
          <w:kern w:val="28"/>
        </w:rPr>
        <w:t>Копии писем, сертификатов дилера, дистрибьютора, партнера, официального представителя от производителя подтверждающие полномочия участника, заверенные подписью, печатью (в случае если участник не является</w:t>
      </w:r>
      <w:proofErr w:type="gramEnd"/>
      <w:r w:rsidRPr="00D52675">
        <w:rPr>
          <w:rFonts w:ascii="Arial" w:hAnsi="Arial" w:cs="Arial"/>
          <w:kern w:val="28"/>
        </w:rPr>
        <w:t xml:space="preserve"> производителем).</w:t>
      </w:r>
    </w:p>
    <w:p w14:paraId="351A9ACC" w14:textId="77777777" w:rsidR="000A297C" w:rsidRPr="00D52675" w:rsidRDefault="000A297C" w:rsidP="000A297C">
      <w:pPr>
        <w:pStyle w:val="a4"/>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236053A3" w14:textId="77777777" w:rsidR="000A297C" w:rsidRPr="006B089A" w:rsidRDefault="000A297C" w:rsidP="000A297C">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Коммерческая часть:</w:t>
      </w:r>
    </w:p>
    <w:p w14:paraId="41756523" w14:textId="77777777" w:rsidR="000A297C" w:rsidRPr="008651F4" w:rsidRDefault="000A297C" w:rsidP="000A297C">
      <w:pPr>
        <w:pStyle w:val="a4"/>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4FB5D026" w14:textId="77777777" w:rsidR="000A297C" w:rsidRDefault="000A297C" w:rsidP="000A297C">
      <w:pPr>
        <w:pStyle w:val="a4"/>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 </w:t>
      </w:r>
      <w:r>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CFF12E1" w14:textId="77777777" w:rsidR="000A297C" w:rsidRPr="007D7F64" w:rsidRDefault="000A297C" w:rsidP="000A297C">
      <w:pPr>
        <w:pStyle w:val="a4"/>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308409BF"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476AD37"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7E00619" w14:textId="77777777" w:rsidR="000A297C" w:rsidRPr="002F34ED" w:rsidRDefault="000A297C" w:rsidP="000A297C">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1856D53C"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563F24B4"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4F6FF949" w14:textId="29A0D3BB"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Pr>
          <w:rFonts w:ascii="Arial" w:eastAsia="Times New Roman" w:hAnsi="Arial" w:cs="Arial"/>
          <w:b/>
          <w:lang w:eastAsia="ru-RU"/>
        </w:rPr>
        <w:t>ДО № КНГ146</w:t>
      </w:r>
      <w:r w:rsidRPr="008B336E">
        <w:rPr>
          <w:rFonts w:ascii="Arial" w:eastAsia="Times New Roman" w:hAnsi="Arial" w:cs="Arial"/>
          <w:b/>
          <w:lang w:eastAsia="ru-RU"/>
        </w:rPr>
        <w:t xml:space="preserve">-МТР-2016 от </w:t>
      </w:r>
      <w:r w:rsidR="009B5F3B">
        <w:rPr>
          <w:rFonts w:ascii="Arial" w:eastAsia="Times New Roman" w:hAnsi="Arial" w:cs="Arial"/>
          <w:b/>
          <w:lang w:eastAsia="ru-RU"/>
        </w:rPr>
        <w:t>08.04.2016</w:t>
      </w:r>
      <w:r w:rsidRPr="008B336E">
        <w:rPr>
          <w:rFonts w:ascii="Arial" w:eastAsia="Times New Roman" w:hAnsi="Arial" w:cs="Arial"/>
          <w:b/>
          <w:lang w:eastAsia="ru-RU"/>
        </w:rPr>
        <w:t>».</w:t>
      </w:r>
    </w:p>
    <w:p w14:paraId="15BB54F1"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Pr>
          <w:rFonts w:ascii="Arial" w:eastAsia="Times New Roman" w:hAnsi="Arial" w:cs="Arial"/>
          <w:lang w:eastAsia="ru-RU"/>
        </w:rPr>
        <w:t>два</w:t>
      </w:r>
      <w:r w:rsidRPr="00B003E7">
        <w:rPr>
          <w:rFonts w:ascii="Arial" w:eastAsia="Times New Roman" w:hAnsi="Arial" w:cs="Arial"/>
          <w:lang w:eastAsia="ru-RU"/>
        </w:rPr>
        <w:t xml:space="preserve"> этап</w:t>
      </w:r>
      <w:r>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4EB658D9" w14:textId="77777777" w:rsidR="000A297C" w:rsidRPr="00EE6F52" w:rsidRDefault="000A297C" w:rsidP="000A297C">
      <w:pPr>
        <w:pStyle w:val="a4"/>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14:paraId="447B589F" w14:textId="77777777" w:rsidR="000A297C" w:rsidRPr="00EE6F52" w:rsidRDefault="000A297C" w:rsidP="000A297C">
      <w:pPr>
        <w:pStyle w:val="a4"/>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надписью: «Техническая часть» (с пометкой «Копия»), </w:t>
      </w:r>
      <w:proofErr w:type="gramStart"/>
      <w:r w:rsidRPr="00EE6F52">
        <w:rPr>
          <w:rFonts w:ascii="Arial" w:eastAsia="Times New Roman" w:hAnsi="Arial" w:cs="Arial"/>
          <w:lang w:eastAsia="ru-RU"/>
        </w:rPr>
        <w:t>содержащий</w:t>
      </w:r>
      <w:proofErr w:type="gramEnd"/>
      <w:r w:rsidRPr="00EE6F52">
        <w:rPr>
          <w:rFonts w:ascii="Arial" w:eastAsia="Times New Roman" w:hAnsi="Arial" w:cs="Arial"/>
          <w:lang w:eastAsia="ru-RU"/>
        </w:rPr>
        <w:t xml:space="preserve"> копии документов, находящихся в первом конверте;</w:t>
      </w:r>
    </w:p>
    <w:p w14:paraId="4B0392CB" w14:textId="77777777" w:rsidR="000A297C" w:rsidRPr="00EE6F52" w:rsidRDefault="000A297C" w:rsidP="000A297C">
      <w:pPr>
        <w:pStyle w:val="a4"/>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14:paraId="63235713" w14:textId="77777777" w:rsidR="000A297C" w:rsidRDefault="000A297C" w:rsidP="000A297C">
      <w:pPr>
        <w:pStyle w:val="a4"/>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надписью: «Коммерческая часть» (с пометкой «Копия»), </w:t>
      </w:r>
      <w:proofErr w:type="gramStart"/>
      <w:r w:rsidRPr="00AB31B2">
        <w:rPr>
          <w:rFonts w:ascii="Arial" w:eastAsia="Times New Roman" w:hAnsi="Arial" w:cs="Arial"/>
          <w:lang w:eastAsia="ru-RU"/>
        </w:rPr>
        <w:t>содержащий</w:t>
      </w:r>
      <w:proofErr w:type="gramEnd"/>
      <w:r w:rsidRPr="00AB31B2">
        <w:rPr>
          <w:rFonts w:ascii="Arial" w:eastAsia="Times New Roman" w:hAnsi="Arial" w:cs="Arial"/>
          <w:lang w:eastAsia="ru-RU"/>
        </w:rPr>
        <w:t xml:space="preserve"> копии документов, находящихся в третьем конверте.</w:t>
      </w:r>
    </w:p>
    <w:p w14:paraId="5DD0723B" w14:textId="77777777" w:rsidR="000A297C" w:rsidRDefault="000A297C" w:rsidP="000A297C">
      <w:pPr>
        <w:pStyle w:val="a4"/>
        <w:spacing w:after="0" w:line="240" w:lineRule="auto"/>
        <w:ind w:left="1500"/>
        <w:jc w:val="both"/>
        <w:rPr>
          <w:rFonts w:ascii="Arial" w:eastAsia="Times New Roman" w:hAnsi="Arial" w:cs="Arial"/>
          <w:lang w:eastAsia="ru-RU"/>
        </w:rPr>
      </w:pPr>
    </w:p>
    <w:p w14:paraId="20BB24B7" w14:textId="77777777" w:rsidR="000A297C" w:rsidRPr="00716597" w:rsidRDefault="000A297C" w:rsidP="000A297C">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467C4DCE" w14:textId="77777777" w:rsidR="000A297C" w:rsidRDefault="000A297C" w:rsidP="000A297C">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9C1C30F" w14:textId="77777777" w:rsidR="000A297C" w:rsidRPr="00B003E7" w:rsidRDefault="000A297C" w:rsidP="000A297C">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proofErr w:type="gramStart"/>
      <w:r>
        <w:rPr>
          <w:rFonts w:ascii="Arial" w:eastAsia="Times New Roman" w:hAnsi="Arial" w:cs="Arial"/>
          <w:lang w:eastAsia="ru-RU"/>
        </w:rPr>
        <w:t>Скан-копии</w:t>
      </w:r>
      <w:proofErr w:type="gramEnd"/>
      <w:r>
        <w:rPr>
          <w:rFonts w:ascii="Arial" w:eastAsia="Times New Roman" w:hAnsi="Arial" w:cs="Arial"/>
          <w:lang w:eastAsia="ru-RU"/>
        </w:rPr>
        <w:t xml:space="preserve"> </w:t>
      </w:r>
      <w:r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0964ED85" w14:textId="77777777" w:rsidR="000A297C" w:rsidRDefault="000A297C" w:rsidP="000A297C">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Pr>
          <w:rFonts w:ascii="Arial" w:eastAsia="Times New Roman" w:hAnsi="Arial" w:cs="Arial"/>
          <w:lang w:eastAsia="ru-RU"/>
        </w:rPr>
        <w:t xml:space="preserve">и (в формате MS </w:t>
      </w:r>
      <w:proofErr w:type="spellStart"/>
      <w:r>
        <w:rPr>
          <w:rFonts w:ascii="Arial" w:eastAsia="Times New Roman" w:hAnsi="Arial" w:cs="Arial"/>
          <w:lang w:eastAsia="ru-RU"/>
        </w:rPr>
        <w:t>Excel</w:t>
      </w:r>
      <w:proofErr w:type="spellEnd"/>
      <w:r>
        <w:rPr>
          <w:rFonts w:ascii="Arial" w:eastAsia="Times New Roman" w:hAnsi="Arial" w:cs="Arial"/>
          <w:lang w:eastAsia="ru-RU"/>
        </w:rPr>
        <w:t xml:space="preserve">, MS </w:t>
      </w:r>
      <w:proofErr w:type="spellStart"/>
      <w:r>
        <w:rPr>
          <w:rFonts w:ascii="Arial" w:eastAsia="Times New Roman" w:hAnsi="Arial" w:cs="Arial"/>
          <w:lang w:eastAsia="ru-RU"/>
        </w:rPr>
        <w:t>Word</w:t>
      </w:r>
      <w:proofErr w:type="spellEnd"/>
      <w:r>
        <w:rPr>
          <w:rFonts w:ascii="Arial" w:eastAsia="Times New Roman" w:hAnsi="Arial" w:cs="Arial"/>
          <w:lang w:eastAsia="ru-RU"/>
        </w:rPr>
        <w:t xml:space="preserve">), </w:t>
      </w:r>
      <w:r w:rsidRPr="00AB31B2">
        <w:rPr>
          <w:rFonts w:ascii="Arial" w:eastAsia="Times New Roman" w:hAnsi="Arial" w:cs="Arial"/>
          <w:i/>
          <w:lang w:eastAsia="ru-RU"/>
        </w:rPr>
        <w:t>заполненн</w:t>
      </w:r>
      <w:r>
        <w:rPr>
          <w:rFonts w:ascii="Arial" w:eastAsia="Times New Roman" w:hAnsi="Arial" w:cs="Arial"/>
          <w:i/>
          <w:lang w:eastAsia="ru-RU"/>
        </w:rPr>
        <w:t>ой</w:t>
      </w:r>
      <w:r w:rsidRPr="00AB31B2">
        <w:rPr>
          <w:rFonts w:ascii="Arial" w:eastAsia="Times New Roman" w:hAnsi="Arial" w:cs="Arial"/>
          <w:i/>
          <w:lang w:eastAsia="ru-RU"/>
        </w:rPr>
        <w:t xml:space="preserve"> форм</w:t>
      </w:r>
      <w:r>
        <w:rPr>
          <w:rFonts w:ascii="Arial" w:eastAsia="Times New Roman" w:hAnsi="Arial" w:cs="Arial"/>
          <w:i/>
          <w:lang w:eastAsia="ru-RU"/>
        </w:rPr>
        <w:t>ы</w:t>
      </w:r>
      <w:r w:rsidRPr="00AB31B2">
        <w:rPr>
          <w:rFonts w:ascii="Arial" w:eastAsia="Times New Roman" w:hAnsi="Arial" w:cs="Arial"/>
          <w:i/>
          <w:lang w:eastAsia="ru-RU"/>
        </w:rPr>
        <w:t xml:space="preserve"> 6т - </w:t>
      </w:r>
      <w:r>
        <w:rPr>
          <w:rFonts w:ascii="Arial" w:eastAsia="Times New Roman" w:hAnsi="Arial" w:cs="Arial"/>
          <w:i/>
          <w:lang w:eastAsia="ru-RU"/>
        </w:rPr>
        <w:t>Т</w:t>
      </w:r>
      <w:r w:rsidRPr="00AB31B2">
        <w:rPr>
          <w:rFonts w:ascii="Arial" w:eastAsia="Times New Roman" w:hAnsi="Arial" w:cs="Arial"/>
          <w:i/>
          <w:lang w:eastAsia="ru-RU"/>
        </w:rPr>
        <w:t>ехническое предложение и форм</w:t>
      </w:r>
      <w:r>
        <w:rPr>
          <w:rFonts w:ascii="Arial" w:eastAsia="Times New Roman" w:hAnsi="Arial" w:cs="Arial"/>
          <w:i/>
          <w:lang w:eastAsia="ru-RU"/>
        </w:rPr>
        <w:t>ы</w:t>
      </w:r>
      <w:r w:rsidRPr="00AB31B2">
        <w:rPr>
          <w:rFonts w:ascii="Arial" w:eastAsia="Times New Roman" w:hAnsi="Arial" w:cs="Arial"/>
          <w:i/>
          <w:lang w:eastAsia="ru-RU"/>
        </w:rPr>
        <w:t xml:space="preserve"> 6к-</w:t>
      </w:r>
      <w:r>
        <w:rPr>
          <w:rFonts w:ascii="Arial" w:eastAsia="Times New Roman" w:hAnsi="Arial" w:cs="Arial"/>
          <w:i/>
          <w:lang w:eastAsia="ru-RU"/>
        </w:rPr>
        <w:t>К</w:t>
      </w:r>
      <w:r w:rsidRPr="00AB31B2">
        <w:rPr>
          <w:rFonts w:ascii="Arial" w:eastAsia="Times New Roman" w:hAnsi="Arial" w:cs="Arial"/>
          <w:i/>
          <w:lang w:eastAsia="ru-RU"/>
        </w:rPr>
        <w:t xml:space="preserve">оммерческое предложение.  </w:t>
      </w:r>
    </w:p>
    <w:p w14:paraId="7FF8BD56" w14:textId="77777777" w:rsidR="000A297C" w:rsidRPr="00FA7706" w:rsidRDefault="000A297C" w:rsidP="000A297C">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04848B06"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B003E7">
        <w:rPr>
          <w:rFonts w:ascii="Arial" w:eastAsia="Times New Roman" w:hAnsi="Arial" w:cs="Arial"/>
          <w:lang w:eastAsia="ru-RU"/>
        </w:rPr>
        <w:t>экспресс-почтой</w:t>
      </w:r>
      <w:proofErr w:type="gramEnd"/>
      <w:r w:rsidRPr="00B003E7">
        <w:rPr>
          <w:rFonts w:ascii="Arial" w:eastAsia="Times New Roman" w:hAnsi="Arial" w:cs="Arial"/>
          <w:lang w:eastAsia="ru-RU"/>
        </w:rPr>
        <w:t xml:space="preserve"> или заказным письмом с уведомлением о вручении по адресу: </w:t>
      </w:r>
      <w:r w:rsidRPr="00AB31B2">
        <w:rPr>
          <w:rFonts w:ascii="Arial" w:eastAsia="Times New Roman" w:hAnsi="Arial" w:cs="Arial"/>
          <w:b/>
          <w:highlight w:val="yellow"/>
          <w:lang w:eastAsia="ru-RU"/>
        </w:rPr>
        <w:t>660012, Красноярск, ул. Гладкова 2 «А», в Тендерный комитет.</w:t>
      </w:r>
    </w:p>
    <w:p w14:paraId="6BD6258A" w14:textId="77777777" w:rsidR="000A297C" w:rsidRPr="009B5F3B" w:rsidRDefault="000A297C" w:rsidP="000A297C">
      <w:pPr>
        <w:spacing w:after="0" w:line="240" w:lineRule="auto"/>
        <w:ind w:firstLine="720"/>
        <w:jc w:val="both"/>
        <w:rPr>
          <w:rFonts w:ascii="Arial" w:eastAsia="Times New Roman" w:hAnsi="Arial" w:cs="Arial"/>
          <w:b/>
          <w:lang w:eastAsia="ru-RU"/>
        </w:rPr>
      </w:pPr>
    </w:p>
    <w:p w14:paraId="116B2076" w14:textId="1BE1B742" w:rsidR="000A297C" w:rsidRPr="009B5F3B" w:rsidRDefault="000A297C" w:rsidP="000A297C">
      <w:pPr>
        <w:spacing w:after="0" w:line="240" w:lineRule="auto"/>
        <w:ind w:firstLine="720"/>
        <w:jc w:val="both"/>
        <w:rPr>
          <w:rFonts w:ascii="Arial" w:eastAsia="Times New Roman" w:hAnsi="Arial" w:cs="Arial"/>
          <w:b/>
          <w:lang w:eastAsia="ru-RU"/>
        </w:rPr>
      </w:pPr>
      <w:r w:rsidRPr="009B5F3B">
        <w:rPr>
          <w:rFonts w:ascii="Arial" w:eastAsia="Times New Roman" w:hAnsi="Arial" w:cs="Arial"/>
          <w:b/>
          <w:lang w:eastAsia="ru-RU"/>
        </w:rPr>
        <w:t>Начало приема оферт – «</w:t>
      </w:r>
      <w:r w:rsidR="009B5F3B" w:rsidRPr="009B5F3B">
        <w:rPr>
          <w:rFonts w:ascii="Arial" w:eastAsia="Times New Roman" w:hAnsi="Arial" w:cs="Arial"/>
          <w:b/>
          <w:lang w:eastAsia="ru-RU"/>
        </w:rPr>
        <w:t>11</w:t>
      </w:r>
      <w:r w:rsidRPr="009B5F3B">
        <w:rPr>
          <w:rFonts w:ascii="Arial" w:eastAsia="Times New Roman" w:hAnsi="Arial" w:cs="Arial"/>
          <w:b/>
          <w:lang w:eastAsia="ru-RU"/>
        </w:rPr>
        <w:t xml:space="preserve">» </w:t>
      </w:r>
      <w:r w:rsidR="009B5F3B" w:rsidRPr="009B5F3B">
        <w:rPr>
          <w:rFonts w:ascii="Arial" w:eastAsia="Times New Roman" w:hAnsi="Arial" w:cs="Arial"/>
          <w:b/>
          <w:lang w:eastAsia="ru-RU"/>
        </w:rPr>
        <w:t xml:space="preserve">апреля 2016 </w:t>
      </w:r>
      <w:r w:rsidRPr="009B5F3B">
        <w:rPr>
          <w:rFonts w:ascii="Arial" w:eastAsia="Times New Roman" w:hAnsi="Arial" w:cs="Arial"/>
          <w:b/>
          <w:lang w:eastAsia="ru-RU"/>
        </w:rPr>
        <w:t xml:space="preserve"> года. </w:t>
      </w:r>
    </w:p>
    <w:p w14:paraId="55C9161F" w14:textId="54892410" w:rsidR="000A297C" w:rsidRPr="009B5F3B" w:rsidRDefault="000A297C" w:rsidP="000A297C">
      <w:pPr>
        <w:spacing w:after="0" w:line="240" w:lineRule="auto"/>
        <w:ind w:firstLine="720"/>
        <w:jc w:val="both"/>
        <w:rPr>
          <w:rFonts w:ascii="Arial" w:eastAsia="Times New Roman" w:hAnsi="Arial" w:cs="Arial"/>
          <w:b/>
          <w:lang w:eastAsia="ru-RU"/>
        </w:rPr>
      </w:pPr>
      <w:r w:rsidRPr="009B5F3B">
        <w:rPr>
          <w:rFonts w:ascii="Arial" w:eastAsia="Times New Roman" w:hAnsi="Arial" w:cs="Arial"/>
          <w:b/>
          <w:lang w:eastAsia="ru-RU"/>
        </w:rPr>
        <w:t xml:space="preserve">Окончание приема оферт – </w:t>
      </w:r>
      <w:r w:rsidR="009B5F3B" w:rsidRPr="009B5F3B">
        <w:rPr>
          <w:rFonts w:ascii="Arial" w:eastAsia="Times New Roman" w:hAnsi="Arial" w:cs="Arial"/>
          <w:b/>
          <w:lang w:eastAsia="ru-RU"/>
        </w:rPr>
        <w:t>17:00 (КРСК)</w:t>
      </w:r>
      <w:r w:rsidRPr="009B5F3B">
        <w:rPr>
          <w:rFonts w:ascii="Arial" w:eastAsia="Times New Roman" w:hAnsi="Arial" w:cs="Arial"/>
          <w:b/>
          <w:lang w:eastAsia="ru-RU"/>
        </w:rPr>
        <w:t xml:space="preserve"> «</w:t>
      </w:r>
      <w:r w:rsidR="009B5F3B" w:rsidRPr="009B5F3B">
        <w:rPr>
          <w:rFonts w:ascii="Arial" w:eastAsia="Times New Roman" w:hAnsi="Arial" w:cs="Arial"/>
          <w:b/>
          <w:lang w:eastAsia="ru-RU"/>
        </w:rPr>
        <w:t>22</w:t>
      </w:r>
      <w:r w:rsidRPr="009B5F3B">
        <w:rPr>
          <w:rFonts w:ascii="Arial" w:eastAsia="Times New Roman" w:hAnsi="Arial" w:cs="Arial"/>
          <w:b/>
          <w:lang w:eastAsia="ru-RU"/>
        </w:rPr>
        <w:t xml:space="preserve">» </w:t>
      </w:r>
      <w:r w:rsidR="009B5F3B" w:rsidRPr="009B5F3B">
        <w:rPr>
          <w:rFonts w:ascii="Arial" w:eastAsia="Times New Roman" w:hAnsi="Arial" w:cs="Arial"/>
          <w:b/>
          <w:lang w:eastAsia="ru-RU"/>
        </w:rPr>
        <w:t>апреля 2016</w:t>
      </w:r>
      <w:r w:rsidRPr="009B5F3B">
        <w:rPr>
          <w:rFonts w:ascii="Arial" w:eastAsia="Times New Roman" w:hAnsi="Arial" w:cs="Arial"/>
          <w:b/>
          <w:lang w:eastAsia="ru-RU"/>
        </w:rPr>
        <w:t xml:space="preserve"> года</w:t>
      </w:r>
      <w:r w:rsidR="009B5F3B" w:rsidRPr="009B5F3B">
        <w:rPr>
          <w:rFonts w:ascii="Arial" w:eastAsia="Times New Roman" w:hAnsi="Arial" w:cs="Arial"/>
          <w:b/>
          <w:lang w:eastAsia="ru-RU"/>
        </w:rPr>
        <w:t xml:space="preserve"> </w:t>
      </w:r>
    </w:p>
    <w:p w14:paraId="1E629980" w14:textId="456B1405" w:rsidR="000A297C" w:rsidRPr="009B5F3B" w:rsidRDefault="000A297C" w:rsidP="000A297C">
      <w:pPr>
        <w:spacing w:after="0" w:line="240" w:lineRule="auto"/>
        <w:ind w:firstLine="720"/>
        <w:jc w:val="both"/>
        <w:rPr>
          <w:rFonts w:ascii="Arial" w:eastAsia="Times New Roman" w:hAnsi="Arial" w:cs="Arial"/>
          <w:b/>
          <w:lang w:eastAsia="ru-RU"/>
        </w:rPr>
      </w:pPr>
      <w:r w:rsidRPr="009B5F3B">
        <w:rPr>
          <w:rFonts w:ascii="Arial" w:eastAsia="Times New Roman" w:hAnsi="Arial" w:cs="Arial"/>
          <w:b/>
          <w:lang w:eastAsia="ru-RU"/>
        </w:rPr>
        <w:t>Срок для определения победителя – до «31» июля 2016 года.</w:t>
      </w:r>
    </w:p>
    <w:p w14:paraId="47A78F1A" w14:textId="77777777" w:rsidR="000A297C" w:rsidRDefault="000A297C" w:rsidP="000A297C">
      <w:pPr>
        <w:spacing w:after="0" w:line="240" w:lineRule="auto"/>
        <w:ind w:firstLine="720"/>
        <w:jc w:val="both"/>
        <w:rPr>
          <w:rFonts w:ascii="Arial" w:eastAsia="Times New Roman" w:hAnsi="Arial" w:cs="Arial"/>
          <w:lang w:eastAsia="ru-RU"/>
        </w:rPr>
      </w:pPr>
    </w:p>
    <w:p w14:paraId="0229BCDA"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163EB9F6"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7F70BFC6"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237A029F" w14:textId="680BD329" w:rsidR="000A297C"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Общество ответит на Ваши письменные запросы, касающиеся разъяснений настоящего предложения, полученные не позднее «</w:t>
      </w:r>
      <w:r w:rsidR="007539DA">
        <w:rPr>
          <w:rFonts w:ascii="Arial" w:eastAsia="Times New Roman" w:hAnsi="Arial" w:cs="Arial"/>
          <w:lang w:eastAsia="ru-RU"/>
        </w:rPr>
        <w:t>19</w:t>
      </w:r>
      <w:r w:rsidRPr="00B003E7">
        <w:rPr>
          <w:rFonts w:ascii="Arial" w:eastAsia="Times New Roman" w:hAnsi="Arial" w:cs="Arial"/>
          <w:lang w:eastAsia="ru-RU"/>
        </w:rPr>
        <w:t xml:space="preserve">» </w:t>
      </w:r>
      <w:r w:rsidR="007539DA">
        <w:rPr>
          <w:rFonts w:ascii="Arial" w:eastAsia="Times New Roman" w:hAnsi="Arial" w:cs="Arial"/>
          <w:lang w:eastAsia="ru-RU"/>
        </w:rPr>
        <w:t>апреля 2016</w:t>
      </w:r>
      <w:bookmarkStart w:id="0" w:name="_GoBack"/>
      <w:bookmarkEnd w:id="0"/>
      <w:r w:rsidRPr="00B003E7">
        <w:rPr>
          <w:rFonts w:ascii="Arial" w:eastAsia="Times New Roman" w:hAnsi="Arial" w:cs="Arial"/>
          <w:lang w:eastAsia="ru-RU"/>
        </w:rPr>
        <w:t xml:space="preserve"> года </w:t>
      </w:r>
      <w:r>
        <w:rPr>
          <w:rFonts w:ascii="Arial" w:eastAsia="Times New Roman" w:hAnsi="Arial" w:cs="Arial"/>
          <w:lang w:eastAsia="ru-RU"/>
        </w:rPr>
        <w:t xml:space="preserve">      </w:t>
      </w:r>
    </w:p>
    <w:p w14:paraId="1AC352A0"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524574D4"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4D9FC567" w14:textId="77777777" w:rsidR="000A297C" w:rsidRDefault="000A297C" w:rsidP="000A297C">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Боровикову Сергею Валерьевичу</w:t>
      </w:r>
      <w:r w:rsidRPr="00AB31B2">
        <w:rPr>
          <w:rFonts w:ascii="Arial" w:eastAsia="Times New Roman" w:hAnsi="Arial" w:cs="Arial"/>
          <w:lang w:eastAsia="ru-RU"/>
        </w:rPr>
        <w:t xml:space="preserve">, </w:t>
      </w:r>
      <w:hyperlink r:id="rId9" w:history="1">
        <w:r w:rsidRPr="00D07F5A">
          <w:rPr>
            <w:rStyle w:val="a5"/>
            <w:rFonts w:ascii="Arial" w:eastAsia="Times New Roman" w:hAnsi="Arial" w:cs="Arial"/>
            <w:lang w:val="en-US" w:eastAsia="ru-RU"/>
          </w:rPr>
          <w:t>BorovikovSV</w:t>
        </w:r>
        <w:r w:rsidRPr="00D07F5A">
          <w:rPr>
            <w:rStyle w:val="a5"/>
            <w:rFonts w:ascii="Arial" w:eastAsia="Times New Roman" w:hAnsi="Arial" w:cs="Arial"/>
            <w:lang w:eastAsia="ru-RU"/>
          </w:rPr>
          <w:t>@</w:t>
        </w:r>
        <w:r w:rsidRPr="00D07F5A">
          <w:rPr>
            <w:rStyle w:val="a5"/>
            <w:rFonts w:ascii="Arial" w:eastAsia="Times New Roman" w:hAnsi="Arial" w:cs="Arial"/>
            <w:lang w:val="en-US" w:eastAsia="ru-RU"/>
          </w:rPr>
          <w:t>sn</w:t>
        </w:r>
        <w:r w:rsidRPr="00D07F5A">
          <w:rPr>
            <w:rStyle w:val="a5"/>
            <w:rFonts w:ascii="Arial" w:eastAsia="Times New Roman" w:hAnsi="Arial" w:cs="Arial"/>
            <w:lang w:eastAsia="ru-RU"/>
          </w:rPr>
          <w:t>kng.ru</w:t>
        </w:r>
      </w:hyperlink>
      <w:r w:rsidRPr="001D18F6">
        <w:rPr>
          <w:rFonts w:ascii="Arial" w:eastAsia="Times New Roman" w:hAnsi="Arial" w:cs="Arial"/>
          <w:lang w:eastAsia="ru-RU"/>
        </w:rPr>
        <w:t xml:space="preserve"> </w:t>
      </w:r>
      <w:r w:rsidRPr="00AB31B2">
        <w:rPr>
          <w:rFonts w:ascii="Arial" w:eastAsia="Times New Roman" w:hAnsi="Arial" w:cs="Arial"/>
          <w:lang w:eastAsia="ru-RU"/>
        </w:rPr>
        <w:t>тел.</w:t>
      </w:r>
      <w:proofErr w:type="gramStart"/>
      <w:r w:rsidRPr="00AB31B2">
        <w:rPr>
          <w:rFonts w:ascii="Arial" w:eastAsia="Times New Roman" w:hAnsi="Arial" w:cs="Arial"/>
          <w:lang w:eastAsia="ru-RU"/>
        </w:rPr>
        <w:t>(</w:t>
      </w:r>
      <w:r w:rsidRPr="007A47F8">
        <w:rPr>
          <w:rFonts w:ascii="Arial" w:eastAsia="Times New Roman" w:hAnsi="Arial" w:cs="Arial"/>
          <w:lang w:eastAsia="ru-RU"/>
        </w:rPr>
        <w:t xml:space="preserve"> </w:t>
      </w:r>
      <w:proofErr w:type="gramEnd"/>
      <w:r w:rsidRPr="00AB31B2">
        <w:rPr>
          <w:rFonts w:ascii="Arial" w:eastAsia="Times New Roman" w:hAnsi="Arial" w:cs="Arial"/>
          <w:lang w:eastAsia="ru-RU"/>
        </w:rPr>
        <w:t xml:space="preserve">391) 231-92-00 доб. </w:t>
      </w:r>
      <w:r>
        <w:rPr>
          <w:rFonts w:ascii="Arial" w:eastAsia="Times New Roman" w:hAnsi="Arial" w:cs="Arial"/>
          <w:lang w:eastAsia="ru-RU"/>
        </w:rPr>
        <w:t>571</w:t>
      </w:r>
      <w:r w:rsidRPr="001D18F6">
        <w:rPr>
          <w:rFonts w:ascii="Arial" w:eastAsia="Times New Roman" w:hAnsi="Arial" w:cs="Arial"/>
          <w:lang w:eastAsia="ru-RU"/>
        </w:rPr>
        <w:t>79</w:t>
      </w:r>
      <w:r>
        <w:rPr>
          <w:rFonts w:ascii="Arial" w:eastAsia="Times New Roman" w:hAnsi="Arial" w:cs="Arial"/>
          <w:lang w:eastAsia="ru-RU"/>
        </w:rPr>
        <w:t xml:space="preserve">  Департамент материально-технического обеспечения</w:t>
      </w:r>
    </w:p>
    <w:p w14:paraId="0564D8D6" w14:textId="77777777" w:rsidR="000A297C" w:rsidRPr="00B003E7" w:rsidRDefault="000A297C" w:rsidP="000A297C">
      <w:pPr>
        <w:spacing w:after="0" w:line="240" w:lineRule="auto"/>
        <w:ind w:firstLine="720"/>
        <w:jc w:val="both"/>
        <w:rPr>
          <w:rFonts w:ascii="Arial" w:eastAsia="Times New Roman" w:hAnsi="Arial" w:cs="Arial"/>
          <w:lang w:eastAsia="ru-RU"/>
        </w:rPr>
      </w:pPr>
    </w:p>
    <w:p w14:paraId="08DF4A1C"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92AC8C5" w14:textId="77777777" w:rsidR="000A297C" w:rsidRPr="006D02D3" w:rsidRDefault="000A297C" w:rsidP="000A297C">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Pr="00D634B0">
          <w:rPr>
            <w:rStyle w:val="a5"/>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Pr="006D02D3">
        <w:rPr>
          <w:rFonts w:ascii="Arial" w:eastAsia="Times New Roman" w:hAnsi="Arial" w:cs="Arial"/>
          <w:lang w:eastAsia="ru-RU"/>
        </w:rPr>
        <w:t>57138</w:t>
      </w:r>
    </w:p>
    <w:p w14:paraId="79651B09" w14:textId="77777777" w:rsidR="000A297C" w:rsidRDefault="000A297C" w:rsidP="000A297C">
      <w:pPr>
        <w:overflowPunct w:val="0"/>
        <w:autoSpaceDE w:val="0"/>
        <w:autoSpaceDN w:val="0"/>
        <w:ind w:firstLine="708"/>
        <w:jc w:val="both"/>
        <w:rPr>
          <w:rFonts w:ascii="Arial" w:hAnsi="Arial" w:cs="Arial"/>
          <w:b/>
          <w:bCs/>
        </w:rPr>
      </w:pPr>
      <w:r>
        <w:rPr>
          <w:rFonts w:ascii="Arial" w:hAnsi="Arial" w:cs="Arial"/>
          <w:b/>
          <w:bCs/>
        </w:rPr>
        <w:t xml:space="preserve">В </w:t>
      </w:r>
      <w:proofErr w:type="gramStart"/>
      <w:r>
        <w:rPr>
          <w:rFonts w:ascii="Arial" w:hAnsi="Arial" w:cs="Arial"/>
          <w:b/>
          <w:bCs/>
        </w:rPr>
        <w:t>обращении</w:t>
      </w:r>
      <w:proofErr w:type="gramEnd"/>
      <w:r>
        <w:rPr>
          <w:rFonts w:ascii="Arial" w:hAnsi="Arial" w:cs="Arial"/>
          <w:b/>
          <w:bCs/>
        </w:rPr>
        <w:t>/запросе в обязательном порядке необходимо указывать № ПДО и наименование лота.</w:t>
      </w:r>
    </w:p>
    <w:p w14:paraId="36CB10A5" w14:textId="77777777" w:rsidR="000A297C"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7A47F8">
          <w:rPr>
            <w:rStyle w:val="a5"/>
            <w:rFonts w:ascii="Arial" w:eastAsia="Times New Roman" w:hAnsi="Arial" w:cs="Arial"/>
            <w:lang w:eastAsia="ru-RU"/>
          </w:rPr>
          <w:t>http://www.slavneft.ru/supplier/procurement/</w:t>
        </w:r>
      </w:hyperlink>
      <w:r w:rsidRPr="007A47F8">
        <w:rPr>
          <w:rFonts w:ascii="Arial" w:eastAsia="Times New Roman" w:hAnsi="Arial" w:cs="Arial"/>
          <w:lang w:eastAsia="ru-RU"/>
        </w:rPr>
        <w:t xml:space="preserve"> </w:t>
      </w:r>
    </w:p>
    <w:p w14:paraId="274A64D5" w14:textId="77777777" w:rsidR="000A297C" w:rsidRPr="00716597" w:rsidRDefault="000A297C" w:rsidP="000A297C">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C0AFF84" w14:textId="77777777" w:rsidR="000A297C" w:rsidRPr="00B003E7" w:rsidRDefault="000A297C" w:rsidP="000A297C">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7CF9575F"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0499D16D" w14:textId="77777777" w:rsidR="000A297C" w:rsidRPr="007A47F8" w:rsidRDefault="000A297C" w:rsidP="000A297C">
      <w:pPr>
        <w:pStyle w:val="a4"/>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1C03E418" w14:textId="77777777" w:rsidR="000A297C" w:rsidRPr="007A47F8" w:rsidRDefault="000A297C" w:rsidP="000A297C">
      <w:pPr>
        <w:pStyle w:val="a4"/>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5C52279C" w14:textId="77777777" w:rsidR="000A297C" w:rsidRPr="007A47F8" w:rsidRDefault="000A297C" w:rsidP="000A297C">
      <w:pPr>
        <w:pStyle w:val="a4"/>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56C68308" w14:textId="77777777" w:rsidR="000A297C" w:rsidRPr="00B003E7" w:rsidRDefault="000A297C" w:rsidP="000A297C">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189DB14F" w14:textId="77777777" w:rsidR="000A297C"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Pr="0019590C">
          <w:rPr>
            <w:rStyle w:val="a5"/>
            <w:rFonts w:ascii="Arial" w:eastAsia="Times New Roman" w:hAnsi="Arial" w:cs="Arial"/>
            <w:lang w:eastAsia="ru-RU"/>
          </w:rPr>
          <w:t>http://www.slavneft.ru/supplier/accreditation/</w:t>
        </w:r>
      </w:hyperlink>
      <w:r>
        <w:rPr>
          <w:rFonts w:ascii="Arial" w:eastAsia="Times New Roman" w:hAnsi="Arial" w:cs="Arial"/>
          <w:lang w:eastAsia="ru-RU"/>
        </w:rPr>
        <w:t xml:space="preserve"> </w:t>
      </w:r>
      <w:r w:rsidRPr="00B003E7">
        <w:rPr>
          <w:rFonts w:ascii="Arial" w:eastAsia="Times New Roman" w:hAnsi="Arial" w:cs="Arial"/>
          <w:lang w:eastAsia="ru-RU"/>
        </w:rPr>
        <w:t>.</w:t>
      </w:r>
    </w:p>
    <w:p w14:paraId="74A7F0A6"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69C7FF0C"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38905B2F" w14:textId="77777777" w:rsidR="000A297C" w:rsidRDefault="000A297C" w:rsidP="000A297C">
      <w:pPr>
        <w:spacing w:after="0" w:line="240" w:lineRule="auto"/>
        <w:ind w:firstLine="720"/>
        <w:jc w:val="both"/>
        <w:rPr>
          <w:rStyle w:val="a5"/>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B003E7">
        <w:rPr>
          <w:rFonts w:ascii="Arial" w:eastAsia="Times New Roman" w:hAnsi="Arial" w:cs="Arial"/>
          <w:lang w:eastAsia="ru-RU"/>
        </w:rPr>
        <w:t>случае</w:t>
      </w:r>
      <w:proofErr w:type="gramEnd"/>
      <w:r w:rsidRPr="00B003E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Pr="0019590C">
          <w:rPr>
            <w:rStyle w:val="a5"/>
            <w:rFonts w:ascii="Arial" w:eastAsia="Times New Roman" w:hAnsi="Arial" w:cs="Arial"/>
            <w:lang w:eastAsia="ru-RU"/>
          </w:rPr>
          <w:t>http://www.slavneft.ru/supplier/accreditation/</w:t>
        </w:r>
      </w:hyperlink>
    </w:p>
    <w:p w14:paraId="4338F2AD"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w:t>
      </w:r>
      <w:r w:rsidRPr="00B003E7">
        <w:rPr>
          <w:rFonts w:ascii="Arial" w:eastAsia="Times New Roman" w:hAnsi="Arial" w:cs="Arial"/>
          <w:lang w:eastAsia="ru-RU"/>
        </w:rPr>
        <w:lastRenderedPageBreak/>
        <w:t>рассмотрение документов в срок, позволяющий такому участнику закупки стать победителем процедуры закупки.</w:t>
      </w:r>
    </w:p>
    <w:p w14:paraId="7AC2B242" w14:textId="77777777" w:rsidR="000A297C" w:rsidRPr="00B003E7" w:rsidRDefault="000A297C" w:rsidP="000A297C">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1A3D7EE5"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Pr="00E07145">
        <w:rPr>
          <w:rFonts w:ascii="Arial" w:eastAsia="Times New Roman" w:hAnsi="Arial" w:cs="Arial"/>
          <w:lang w:eastAsia="ru-RU"/>
        </w:rPr>
        <w:t>660012, Красноярск, ул. Гладкова 2 «А», в Тендерный комитет.</w:t>
      </w:r>
      <w:r>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439E6D7"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018D3CEA" w14:textId="7C59A32A" w:rsidR="00905DE7" w:rsidRPr="001B4ED0" w:rsidRDefault="000A297C" w:rsidP="000A297C">
      <w:pPr>
        <w:pStyle w:val="af3"/>
        <w:ind w:firstLine="708"/>
        <w:jc w:val="both"/>
        <w:rPr>
          <w:rFonts w:ascii="Arial" w:hAnsi="Arial" w:cs="Arial"/>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Pr="0019590C">
          <w:rPr>
            <w:rStyle w:val="a5"/>
            <w:rFonts w:ascii="Arial" w:eastAsia="Times New Roman" w:hAnsi="Arial" w:cs="Arial"/>
            <w:lang w:eastAsia="ru-RU"/>
          </w:rPr>
          <w:t>hotline@slavneft.ru</w:t>
        </w:r>
      </w:hyperlink>
      <w:r>
        <w:rPr>
          <w:rFonts w:ascii="Arial" w:eastAsia="Times New Roman" w:hAnsi="Arial" w:cs="Arial"/>
          <w:lang w:eastAsia="ru-RU"/>
        </w:rPr>
        <w:t xml:space="preserve"> </w:t>
      </w:r>
      <w:r w:rsidRPr="00B003E7">
        <w:rPr>
          <w:rFonts w:ascii="Arial" w:eastAsia="Times New Roman" w:hAnsi="Arial" w:cs="Arial"/>
          <w:lang w:eastAsia="ru-RU"/>
        </w:rPr>
        <w:t>.</w:t>
      </w:r>
    </w:p>
    <w:p w14:paraId="429D6243" w14:textId="5D0316C9" w:rsidR="00B17446" w:rsidRPr="001B4ED0" w:rsidRDefault="000C31D4" w:rsidP="008C6122">
      <w:pPr>
        <w:spacing w:after="0"/>
        <w:ind w:firstLine="12"/>
        <w:jc w:val="both"/>
        <w:rPr>
          <w:rFonts w:ascii="Arial" w:hAnsi="Arial" w:cs="Arial"/>
        </w:rPr>
      </w:pPr>
      <w:r w:rsidRPr="001B4ED0">
        <w:rPr>
          <w:rFonts w:ascii="Arial" w:hAnsi="Arial" w:cs="Arial"/>
        </w:rPr>
        <w:t>Перечень документов в составе Предложения делать оферты № КНГ</w:t>
      </w:r>
      <w:r w:rsidR="003113FB" w:rsidRPr="001B4ED0">
        <w:rPr>
          <w:rFonts w:ascii="Arial" w:hAnsi="Arial" w:cs="Arial"/>
        </w:rPr>
        <w:t>/1</w:t>
      </w:r>
      <w:r w:rsidR="001B048F">
        <w:rPr>
          <w:rFonts w:ascii="Arial" w:hAnsi="Arial" w:cs="Arial"/>
        </w:rPr>
        <w:t>46-</w:t>
      </w:r>
      <w:r w:rsidRPr="001B4ED0">
        <w:rPr>
          <w:rFonts w:ascii="Arial" w:hAnsi="Arial" w:cs="Arial"/>
        </w:rPr>
        <w:t xml:space="preserve">МТР-2016 </w:t>
      </w:r>
    </w:p>
    <w:p w14:paraId="729919DE" w14:textId="77777777" w:rsidR="00B17446" w:rsidRPr="001B4ED0" w:rsidRDefault="00B17446" w:rsidP="008C6122">
      <w:pPr>
        <w:spacing w:after="0"/>
        <w:ind w:firstLine="12"/>
        <w:jc w:val="both"/>
        <w:rPr>
          <w:rFonts w:ascii="Arial" w:hAnsi="Arial" w:cs="Arial"/>
        </w:rPr>
      </w:pPr>
    </w:p>
    <w:p w14:paraId="56FB535D"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Pr>
          <w:rFonts w:ascii="Arial" w:eastAsia="Times New Roman" w:hAnsi="Arial" w:cs="Arial"/>
          <w:lang w:eastAsia="ru-RU"/>
        </w:rPr>
        <w:t>5</w:t>
      </w:r>
      <w:r w:rsidRPr="00B003E7">
        <w:rPr>
          <w:rFonts w:ascii="Arial" w:eastAsia="Times New Roman" w:hAnsi="Arial" w:cs="Arial"/>
          <w:lang w:eastAsia="ru-RU"/>
        </w:rPr>
        <w:t xml:space="preserve"> л. в 1 экз.</w:t>
      </w:r>
    </w:p>
    <w:p w14:paraId="02B9EFF4"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Pr>
          <w:rFonts w:ascii="Arial" w:eastAsia="Times New Roman" w:hAnsi="Arial" w:cs="Arial"/>
          <w:lang w:eastAsia="ru-RU"/>
        </w:rPr>
        <w:t>2</w:t>
      </w:r>
      <w:r w:rsidRPr="00B003E7">
        <w:rPr>
          <w:rFonts w:ascii="Arial" w:eastAsia="Times New Roman" w:hAnsi="Arial" w:cs="Arial"/>
          <w:lang w:eastAsia="ru-RU"/>
        </w:rPr>
        <w:t xml:space="preserve"> л. в 1 экз.</w:t>
      </w:r>
    </w:p>
    <w:p w14:paraId="32371CF6"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Pr>
          <w:rFonts w:ascii="Arial" w:eastAsia="Times New Roman" w:hAnsi="Arial" w:cs="Arial"/>
          <w:lang w:eastAsia="ru-RU"/>
        </w:rPr>
        <w:t xml:space="preserve">13 </w:t>
      </w:r>
      <w:r w:rsidRPr="00B003E7">
        <w:rPr>
          <w:rFonts w:ascii="Arial" w:eastAsia="Times New Roman" w:hAnsi="Arial" w:cs="Arial"/>
          <w:lang w:eastAsia="ru-RU"/>
        </w:rPr>
        <w:t>л. в 1 экз.</w:t>
      </w:r>
    </w:p>
    <w:p w14:paraId="075EE17D"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Pr>
          <w:rFonts w:ascii="Arial" w:eastAsia="Times New Roman" w:hAnsi="Arial" w:cs="Arial"/>
          <w:lang w:eastAsia="ru-RU"/>
        </w:rPr>
        <w:t>1</w:t>
      </w:r>
      <w:r w:rsidRPr="00B003E7">
        <w:rPr>
          <w:rFonts w:ascii="Arial" w:eastAsia="Times New Roman" w:hAnsi="Arial" w:cs="Arial"/>
          <w:lang w:eastAsia="ru-RU"/>
        </w:rPr>
        <w:t xml:space="preserve"> л. в 1 экз.</w:t>
      </w:r>
    </w:p>
    <w:p w14:paraId="5DFD33E7"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Pr>
          <w:rFonts w:ascii="Arial" w:eastAsia="Times New Roman" w:hAnsi="Arial" w:cs="Arial"/>
          <w:lang w:eastAsia="ru-RU"/>
        </w:rPr>
        <w:t xml:space="preserve">1 </w:t>
      </w:r>
      <w:r w:rsidRPr="00B003E7">
        <w:rPr>
          <w:rFonts w:ascii="Arial" w:eastAsia="Times New Roman" w:hAnsi="Arial" w:cs="Arial"/>
          <w:lang w:eastAsia="ru-RU"/>
        </w:rPr>
        <w:t>л. в 1 экз.</w:t>
      </w:r>
    </w:p>
    <w:p w14:paraId="55BD074C"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Pr>
          <w:rFonts w:ascii="Arial" w:eastAsia="Times New Roman" w:hAnsi="Arial" w:cs="Arial"/>
          <w:lang w:eastAsia="ru-RU"/>
        </w:rPr>
        <w:t xml:space="preserve">1 </w:t>
      </w:r>
      <w:r w:rsidRPr="00B003E7">
        <w:rPr>
          <w:rFonts w:ascii="Arial" w:eastAsia="Times New Roman" w:hAnsi="Arial" w:cs="Arial"/>
          <w:lang w:eastAsia="ru-RU"/>
        </w:rPr>
        <w:t>л. в 1 экз.</w:t>
      </w:r>
    </w:p>
    <w:p w14:paraId="4FCDDB68" w14:textId="77777777" w:rsidR="000A297C" w:rsidRPr="00B003E7"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Pr>
          <w:rFonts w:ascii="Arial" w:eastAsia="Times New Roman" w:hAnsi="Arial" w:cs="Arial"/>
          <w:lang w:eastAsia="ru-RU"/>
        </w:rPr>
        <w:t>1</w:t>
      </w:r>
      <w:r w:rsidRPr="00B003E7">
        <w:rPr>
          <w:rFonts w:ascii="Arial" w:eastAsia="Times New Roman" w:hAnsi="Arial" w:cs="Arial"/>
          <w:lang w:eastAsia="ru-RU"/>
        </w:rPr>
        <w:t xml:space="preserve"> л. в 1 экз.</w:t>
      </w:r>
    </w:p>
    <w:p w14:paraId="2766F4BB" w14:textId="77777777" w:rsidR="000A297C" w:rsidRDefault="000A297C" w:rsidP="000A297C">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Pr>
          <w:rFonts w:ascii="Arial" w:eastAsia="Times New Roman" w:hAnsi="Arial" w:cs="Arial"/>
          <w:lang w:eastAsia="ru-RU"/>
        </w:rPr>
        <w:t xml:space="preserve">1 </w:t>
      </w:r>
      <w:r w:rsidRPr="00B003E7">
        <w:rPr>
          <w:rFonts w:ascii="Arial" w:eastAsia="Times New Roman" w:hAnsi="Arial" w:cs="Arial"/>
          <w:lang w:eastAsia="ru-RU"/>
        </w:rPr>
        <w:t>л. в 1 экз.</w:t>
      </w:r>
    </w:p>
    <w:p w14:paraId="33C77C81" w14:textId="77777777" w:rsidR="000A297C" w:rsidRDefault="000A297C" w:rsidP="000A297C">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07004126" w14:textId="77777777" w:rsidR="000A297C" w:rsidRPr="00B003E7" w:rsidRDefault="000A297C" w:rsidP="000A297C">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Pr>
          <w:rFonts w:ascii="Arial" w:hAnsi="Arial" w:cs="Arial"/>
          <w:kern w:val="28"/>
        </w:rPr>
        <w:t>ем</w:t>
      </w:r>
      <w:r w:rsidRPr="008902D3">
        <w:rPr>
          <w:rFonts w:ascii="Arial" w:hAnsi="Arial" w:cs="Arial"/>
          <w:kern w:val="28"/>
        </w:rPr>
        <w:t>).</w:t>
      </w:r>
    </w:p>
    <w:p w14:paraId="1430A23C" w14:textId="77777777" w:rsidR="006377FA" w:rsidRPr="001B4ED0" w:rsidRDefault="006377FA" w:rsidP="00C034AF">
      <w:pPr>
        <w:spacing w:after="0"/>
        <w:jc w:val="both"/>
        <w:rPr>
          <w:rFonts w:ascii="Arial" w:hAnsi="Arial" w:cs="Arial"/>
        </w:rPr>
      </w:pPr>
    </w:p>
    <w:p w14:paraId="236B9B0A" w14:textId="72278CE5" w:rsidR="00C034AF" w:rsidRPr="001B4ED0" w:rsidRDefault="00C034AF" w:rsidP="008C6122">
      <w:pPr>
        <w:spacing w:after="0"/>
        <w:jc w:val="both"/>
        <w:rPr>
          <w:rFonts w:ascii="Arial" w:hAnsi="Arial" w:cs="Arial"/>
        </w:rPr>
      </w:pPr>
    </w:p>
    <w:p w14:paraId="2FD011F1" w14:textId="77777777" w:rsidR="000A297C" w:rsidRDefault="000A297C" w:rsidP="000C31D4">
      <w:pPr>
        <w:jc w:val="both"/>
        <w:rPr>
          <w:rFonts w:ascii="Arial" w:hAnsi="Arial" w:cs="Arial"/>
        </w:rPr>
      </w:pPr>
    </w:p>
    <w:p w14:paraId="05B5B2F5" w14:textId="2DABBA3F" w:rsidR="000C31D4" w:rsidRPr="001B4ED0" w:rsidRDefault="000C31D4" w:rsidP="000C31D4">
      <w:pPr>
        <w:jc w:val="both"/>
        <w:rPr>
          <w:rFonts w:ascii="Arial" w:hAnsi="Arial" w:cs="Arial"/>
        </w:rPr>
      </w:pPr>
      <w:r w:rsidRPr="001B4ED0">
        <w:rPr>
          <w:rFonts w:ascii="Arial" w:hAnsi="Arial" w:cs="Arial"/>
        </w:rPr>
        <w:t>Директор Департамента МТО ______</w:t>
      </w:r>
      <w:r w:rsidR="000A620B" w:rsidRPr="001B4ED0">
        <w:rPr>
          <w:rFonts w:ascii="Arial" w:hAnsi="Arial" w:cs="Arial"/>
        </w:rPr>
        <w:t>____</w:t>
      </w:r>
      <w:r w:rsidRPr="001B4ED0">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12E5F" w14:textId="77777777" w:rsidR="00F5430E" w:rsidRDefault="00F5430E" w:rsidP="008B336E">
      <w:pPr>
        <w:spacing w:after="0" w:line="240" w:lineRule="auto"/>
      </w:pPr>
      <w:r>
        <w:separator/>
      </w:r>
    </w:p>
  </w:endnote>
  <w:endnote w:type="continuationSeparator" w:id="0">
    <w:p w14:paraId="662B0E2C" w14:textId="77777777" w:rsidR="00F5430E" w:rsidRDefault="00F5430E"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7539DA">
          <w:rPr>
            <w:noProof/>
          </w:rPr>
          <w:t>5</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C5854" w14:textId="77777777" w:rsidR="00F5430E" w:rsidRDefault="00F5430E" w:rsidP="008B336E">
      <w:pPr>
        <w:spacing w:after="0" w:line="240" w:lineRule="auto"/>
      </w:pPr>
      <w:r>
        <w:separator/>
      </w:r>
    </w:p>
  </w:footnote>
  <w:footnote w:type="continuationSeparator" w:id="0">
    <w:p w14:paraId="338C864D" w14:textId="77777777" w:rsidR="00F5430E" w:rsidRDefault="00F5430E"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 w:numId="8">
    <w:abstractNumId w:val="0"/>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81756"/>
    <w:rsid w:val="00091CE3"/>
    <w:rsid w:val="000A297C"/>
    <w:rsid w:val="000A620B"/>
    <w:rsid w:val="000C31D4"/>
    <w:rsid w:val="000D2BC5"/>
    <w:rsid w:val="00104183"/>
    <w:rsid w:val="001124E2"/>
    <w:rsid w:val="0015384C"/>
    <w:rsid w:val="00163405"/>
    <w:rsid w:val="00194CED"/>
    <w:rsid w:val="001B048F"/>
    <w:rsid w:val="001B4ED0"/>
    <w:rsid w:val="001D5974"/>
    <w:rsid w:val="001D76C3"/>
    <w:rsid w:val="00201353"/>
    <w:rsid w:val="002048A1"/>
    <w:rsid w:val="002478F3"/>
    <w:rsid w:val="0027441A"/>
    <w:rsid w:val="002C7B21"/>
    <w:rsid w:val="002D4116"/>
    <w:rsid w:val="002E1C8A"/>
    <w:rsid w:val="002E2E8F"/>
    <w:rsid w:val="00300540"/>
    <w:rsid w:val="003113FB"/>
    <w:rsid w:val="00322D1E"/>
    <w:rsid w:val="00351728"/>
    <w:rsid w:val="00363605"/>
    <w:rsid w:val="00377F13"/>
    <w:rsid w:val="003E0306"/>
    <w:rsid w:val="003E5841"/>
    <w:rsid w:val="00414F12"/>
    <w:rsid w:val="00427364"/>
    <w:rsid w:val="00455C48"/>
    <w:rsid w:val="004614C7"/>
    <w:rsid w:val="00493A7F"/>
    <w:rsid w:val="00494270"/>
    <w:rsid w:val="004A3315"/>
    <w:rsid w:val="004C0F44"/>
    <w:rsid w:val="004D2AF6"/>
    <w:rsid w:val="004E6300"/>
    <w:rsid w:val="004F7E33"/>
    <w:rsid w:val="00503B02"/>
    <w:rsid w:val="00523513"/>
    <w:rsid w:val="00550223"/>
    <w:rsid w:val="005665B8"/>
    <w:rsid w:val="00590B9B"/>
    <w:rsid w:val="00591E17"/>
    <w:rsid w:val="005B467F"/>
    <w:rsid w:val="005F0516"/>
    <w:rsid w:val="00604C88"/>
    <w:rsid w:val="006377FA"/>
    <w:rsid w:val="006434A8"/>
    <w:rsid w:val="00656368"/>
    <w:rsid w:val="006947C7"/>
    <w:rsid w:val="00697CF1"/>
    <w:rsid w:val="006B59F7"/>
    <w:rsid w:val="006B5F03"/>
    <w:rsid w:val="006C6E9F"/>
    <w:rsid w:val="006C7025"/>
    <w:rsid w:val="00723815"/>
    <w:rsid w:val="0074664F"/>
    <w:rsid w:val="00751ADA"/>
    <w:rsid w:val="007539DA"/>
    <w:rsid w:val="0076327B"/>
    <w:rsid w:val="00770530"/>
    <w:rsid w:val="007A47F8"/>
    <w:rsid w:val="007D5BEA"/>
    <w:rsid w:val="007D7F64"/>
    <w:rsid w:val="007F6E64"/>
    <w:rsid w:val="008044DD"/>
    <w:rsid w:val="00837C44"/>
    <w:rsid w:val="00861360"/>
    <w:rsid w:val="008651F4"/>
    <w:rsid w:val="008670CF"/>
    <w:rsid w:val="008762CB"/>
    <w:rsid w:val="00891B83"/>
    <w:rsid w:val="008B181C"/>
    <w:rsid w:val="008B336E"/>
    <w:rsid w:val="008C6122"/>
    <w:rsid w:val="008C6C49"/>
    <w:rsid w:val="00905DE7"/>
    <w:rsid w:val="00923FE5"/>
    <w:rsid w:val="00934153"/>
    <w:rsid w:val="0094370B"/>
    <w:rsid w:val="00982B09"/>
    <w:rsid w:val="009B5F3B"/>
    <w:rsid w:val="009B7822"/>
    <w:rsid w:val="009D218C"/>
    <w:rsid w:val="00A21C6A"/>
    <w:rsid w:val="00A26B31"/>
    <w:rsid w:val="00A55E37"/>
    <w:rsid w:val="00AA2AA1"/>
    <w:rsid w:val="00AA4CA3"/>
    <w:rsid w:val="00AB067B"/>
    <w:rsid w:val="00AB31B2"/>
    <w:rsid w:val="00AD2AC9"/>
    <w:rsid w:val="00AE5C16"/>
    <w:rsid w:val="00AF698F"/>
    <w:rsid w:val="00B003E7"/>
    <w:rsid w:val="00B02B9C"/>
    <w:rsid w:val="00B17446"/>
    <w:rsid w:val="00B27B72"/>
    <w:rsid w:val="00B362BF"/>
    <w:rsid w:val="00B76410"/>
    <w:rsid w:val="00BA3CA1"/>
    <w:rsid w:val="00BC5F1B"/>
    <w:rsid w:val="00BD4596"/>
    <w:rsid w:val="00BF3573"/>
    <w:rsid w:val="00C034AF"/>
    <w:rsid w:val="00C22DD8"/>
    <w:rsid w:val="00C34F85"/>
    <w:rsid w:val="00C54689"/>
    <w:rsid w:val="00C946CC"/>
    <w:rsid w:val="00CB3F3C"/>
    <w:rsid w:val="00CD43C0"/>
    <w:rsid w:val="00CD7350"/>
    <w:rsid w:val="00CE45D9"/>
    <w:rsid w:val="00D57F46"/>
    <w:rsid w:val="00D74430"/>
    <w:rsid w:val="00D952AD"/>
    <w:rsid w:val="00DA5C78"/>
    <w:rsid w:val="00DB4A63"/>
    <w:rsid w:val="00DD50D3"/>
    <w:rsid w:val="00DD7014"/>
    <w:rsid w:val="00DE3048"/>
    <w:rsid w:val="00E07145"/>
    <w:rsid w:val="00E216C9"/>
    <w:rsid w:val="00E67EAE"/>
    <w:rsid w:val="00E725DE"/>
    <w:rsid w:val="00E85C03"/>
    <w:rsid w:val="00E90CE2"/>
    <w:rsid w:val="00EE6F52"/>
    <w:rsid w:val="00F139FC"/>
    <w:rsid w:val="00F35CDE"/>
    <w:rsid w:val="00F4264A"/>
    <w:rsid w:val="00F43B09"/>
    <w:rsid w:val="00F5430E"/>
    <w:rsid w:val="00F749BB"/>
    <w:rsid w:val="00FA65A5"/>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 w:type="paragraph" w:styleId="af3">
    <w:name w:val="No Spacing"/>
    <w:uiPriority w:val="1"/>
    <w:qFormat/>
    <w:rsid w:val="00DD50D3"/>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 w:type="paragraph" w:styleId="af3">
    <w:name w:val="No Spacing"/>
    <w:uiPriority w:val="1"/>
    <w:qFormat/>
    <w:rsid w:val="00DD50D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9660">
      <w:bodyDiv w:val="1"/>
      <w:marLeft w:val="0"/>
      <w:marRight w:val="0"/>
      <w:marTop w:val="0"/>
      <w:marBottom w:val="0"/>
      <w:divBdr>
        <w:top w:val="none" w:sz="0" w:space="0" w:color="auto"/>
        <w:left w:val="none" w:sz="0" w:space="0" w:color="auto"/>
        <w:bottom w:val="none" w:sz="0" w:space="0" w:color="auto"/>
        <w:right w:val="none" w:sz="0" w:space="0" w:color="auto"/>
      </w:divBdr>
    </w:div>
    <w:div w:id="139661308">
      <w:bodyDiv w:val="1"/>
      <w:marLeft w:val="0"/>
      <w:marRight w:val="0"/>
      <w:marTop w:val="0"/>
      <w:marBottom w:val="0"/>
      <w:divBdr>
        <w:top w:val="none" w:sz="0" w:space="0" w:color="auto"/>
        <w:left w:val="none" w:sz="0" w:space="0" w:color="auto"/>
        <w:bottom w:val="none" w:sz="0" w:space="0" w:color="auto"/>
        <w:right w:val="none" w:sz="0" w:space="0" w:color="auto"/>
      </w:divBdr>
    </w:div>
    <w:div w:id="660626052">
      <w:bodyDiv w:val="1"/>
      <w:marLeft w:val="0"/>
      <w:marRight w:val="0"/>
      <w:marTop w:val="0"/>
      <w:marBottom w:val="0"/>
      <w:divBdr>
        <w:top w:val="none" w:sz="0" w:space="0" w:color="auto"/>
        <w:left w:val="none" w:sz="0" w:space="0" w:color="auto"/>
        <w:bottom w:val="none" w:sz="0" w:space="0" w:color="auto"/>
        <w:right w:val="none" w:sz="0" w:space="0" w:color="auto"/>
      </w:divBdr>
    </w:div>
    <w:div w:id="715084521">
      <w:bodyDiv w:val="1"/>
      <w:marLeft w:val="0"/>
      <w:marRight w:val="0"/>
      <w:marTop w:val="0"/>
      <w:marBottom w:val="0"/>
      <w:divBdr>
        <w:top w:val="none" w:sz="0" w:space="0" w:color="auto"/>
        <w:left w:val="none" w:sz="0" w:space="0" w:color="auto"/>
        <w:bottom w:val="none" w:sz="0" w:space="0" w:color="auto"/>
        <w:right w:val="none" w:sz="0" w:space="0" w:color="auto"/>
      </w:divBdr>
    </w:div>
    <w:div w:id="889027281">
      <w:bodyDiv w:val="1"/>
      <w:marLeft w:val="0"/>
      <w:marRight w:val="0"/>
      <w:marTop w:val="0"/>
      <w:marBottom w:val="0"/>
      <w:divBdr>
        <w:top w:val="none" w:sz="0" w:space="0" w:color="auto"/>
        <w:left w:val="none" w:sz="0" w:space="0" w:color="auto"/>
        <w:bottom w:val="none" w:sz="0" w:space="0" w:color="auto"/>
        <w:right w:val="none" w:sz="0" w:space="0" w:color="auto"/>
      </w:divBdr>
    </w:div>
    <w:div w:id="927737255">
      <w:bodyDiv w:val="1"/>
      <w:marLeft w:val="0"/>
      <w:marRight w:val="0"/>
      <w:marTop w:val="0"/>
      <w:marBottom w:val="0"/>
      <w:divBdr>
        <w:top w:val="none" w:sz="0" w:space="0" w:color="auto"/>
        <w:left w:val="none" w:sz="0" w:space="0" w:color="auto"/>
        <w:bottom w:val="none" w:sz="0" w:space="0" w:color="auto"/>
        <w:right w:val="none" w:sz="0" w:space="0" w:color="auto"/>
      </w:divBdr>
    </w:div>
    <w:div w:id="1288314443">
      <w:bodyDiv w:val="1"/>
      <w:marLeft w:val="0"/>
      <w:marRight w:val="0"/>
      <w:marTop w:val="0"/>
      <w:marBottom w:val="0"/>
      <w:divBdr>
        <w:top w:val="none" w:sz="0" w:space="0" w:color="auto"/>
        <w:left w:val="none" w:sz="0" w:space="0" w:color="auto"/>
        <w:bottom w:val="none" w:sz="0" w:space="0" w:color="auto"/>
        <w:right w:val="none" w:sz="0" w:space="0" w:color="auto"/>
      </w:divBdr>
    </w:div>
    <w:div w:id="1319381253">
      <w:bodyDiv w:val="1"/>
      <w:marLeft w:val="0"/>
      <w:marRight w:val="0"/>
      <w:marTop w:val="0"/>
      <w:marBottom w:val="0"/>
      <w:divBdr>
        <w:top w:val="none" w:sz="0" w:space="0" w:color="auto"/>
        <w:left w:val="none" w:sz="0" w:space="0" w:color="auto"/>
        <w:bottom w:val="none" w:sz="0" w:space="0" w:color="auto"/>
        <w:right w:val="none" w:sz="0" w:space="0" w:color="auto"/>
      </w:divBdr>
    </w:div>
    <w:div w:id="1608541402">
      <w:bodyDiv w:val="1"/>
      <w:marLeft w:val="0"/>
      <w:marRight w:val="0"/>
      <w:marTop w:val="0"/>
      <w:marBottom w:val="0"/>
      <w:divBdr>
        <w:top w:val="none" w:sz="0" w:space="0" w:color="auto"/>
        <w:left w:val="none" w:sz="0" w:space="0" w:color="auto"/>
        <w:bottom w:val="none" w:sz="0" w:space="0" w:color="auto"/>
        <w:right w:val="none" w:sz="0" w:space="0" w:color="auto"/>
      </w:divBdr>
    </w:div>
    <w:div w:id="1741900602">
      <w:bodyDiv w:val="1"/>
      <w:marLeft w:val="0"/>
      <w:marRight w:val="0"/>
      <w:marTop w:val="0"/>
      <w:marBottom w:val="0"/>
      <w:divBdr>
        <w:top w:val="none" w:sz="0" w:space="0" w:color="auto"/>
        <w:left w:val="none" w:sz="0" w:space="0" w:color="auto"/>
        <w:bottom w:val="none" w:sz="0" w:space="0" w:color="auto"/>
        <w:right w:val="none" w:sz="0" w:space="0" w:color="auto"/>
      </w:divBdr>
    </w:div>
    <w:div w:id="1756247751">
      <w:bodyDiv w:val="1"/>
      <w:marLeft w:val="0"/>
      <w:marRight w:val="0"/>
      <w:marTop w:val="0"/>
      <w:marBottom w:val="0"/>
      <w:divBdr>
        <w:top w:val="none" w:sz="0" w:space="0" w:color="auto"/>
        <w:left w:val="none" w:sz="0" w:space="0" w:color="auto"/>
        <w:bottom w:val="none" w:sz="0" w:space="0" w:color="auto"/>
        <w:right w:val="none" w:sz="0" w:space="0" w:color="auto"/>
      </w:divBdr>
    </w:div>
    <w:div w:id="1961494222">
      <w:bodyDiv w:val="1"/>
      <w:marLeft w:val="0"/>
      <w:marRight w:val="0"/>
      <w:marTop w:val="0"/>
      <w:marBottom w:val="0"/>
      <w:divBdr>
        <w:top w:val="none" w:sz="0" w:space="0" w:color="auto"/>
        <w:left w:val="none" w:sz="0" w:space="0" w:color="auto"/>
        <w:bottom w:val="none" w:sz="0" w:space="0" w:color="auto"/>
        <w:right w:val="none" w:sz="0" w:space="0" w:color="auto"/>
      </w:divBdr>
    </w:div>
    <w:div w:id="2058040064">
      <w:bodyDiv w:val="1"/>
      <w:marLeft w:val="0"/>
      <w:marRight w:val="0"/>
      <w:marTop w:val="0"/>
      <w:marBottom w:val="0"/>
      <w:divBdr>
        <w:top w:val="none" w:sz="0" w:space="0" w:color="auto"/>
        <w:left w:val="none" w:sz="0" w:space="0" w:color="auto"/>
        <w:bottom w:val="none" w:sz="0" w:space="0" w:color="auto"/>
        <w:right w:val="none" w:sz="0" w:space="0" w:color="auto"/>
      </w:divBdr>
    </w:div>
    <w:div w:id="211694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BorovikovSV@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E2DFE-9CDF-48AF-A8E5-BEC105DCE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5</Pages>
  <Words>2536</Words>
  <Characters>14457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70</cp:revision>
  <cp:lastPrinted>2016-04-07T10:39:00Z</cp:lastPrinted>
  <dcterms:created xsi:type="dcterms:W3CDTF">2015-09-29T08:51:00Z</dcterms:created>
  <dcterms:modified xsi:type="dcterms:W3CDTF">2016-04-07T10:39:00Z</dcterms:modified>
</cp:coreProperties>
</file>